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F5E" w:rsidRPr="006655C2" w:rsidRDefault="00473F5E" w:rsidP="00EA14D3">
      <w:pPr>
        <w:spacing w:after="0" w:line="240" w:lineRule="auto"/>
        <w:ind w:firstLine="297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B7BD0" w:rsidRPr="00227919" w:rsidRDefault="004B7BD0" w:rsidP="00EA14D3">
      <w:pPr>
        <w:spacing w:after="0" w:line="240" w:lineRule="auto"/>
        <w:ind w:firstLine="297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B7BD0" w:rsidRPr="00227919" w:rsidRDefault="004B7BD0" w:rsidP="00EA14D3">
      <w:pPr>
        <w:spacing w:after="0" w:line="240" w:lineRule="auto"/>
        <w:ind w:firstLine="297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B7BD0" w:rsidRDefault="004B7BD0" w:rsidP="00EA14D3">
      <w:pPr>
        <w:spacing w:after="0" w:line="240" w:lineRule="auto"/>
        <w:ind w:firstLine="2977"/>
        <w:rPr>
          <w:rFonts w:ascii="Times New Roman" w:hAnsi="Times New Roman" w:cs="Times New Roman"/>
          <w:b/>
          <w:sz w:val="28"/>
          <w:szCs w:val="28"/>
        </w:rPr>
      </w:pPr>
    </w:p>
    <w:p w:rsidR="00E12684" w:rsidRDefault="00E12684" w:rsidP="00EA14D3">
      <w:pPr>
        <w:spacing w:after="0" w:line="240" w:lineRule="auto"/>
        <w:ind w:firstLine="2977"/>
        <w:rPr>
          <w:rFonts w:ascii="Times New Roman" w:hAnsi="Times New Roman" w:cs="Times New Roman"/>
          <w:b/>
          <w:sz w:val="28"/>
          <w:szCs w:val="28"/>
        </w:rPr>
      </w:pPr>
    </w:p>
    <w:p w:rsidR="00E12684" w:rsidRPr="00E12684" w:rsidRDefault="00E12684" w:rsidP="00EA14D3">
      <w:pPr>
        <w:spacing w:after="0" w:line="240" w:lineRule="auto"/>
        <w:ind w:firstLine="2977"/>
        <w:rPr>
          <w:rFonts w:ascii="Times New Roman" w:hAnsi="Times New Roman" w:cs="Times New Roman"/>
          <w:b/>
          <w:sz w:val="28"/>
          <w:szCs w:val="28"/>
        </w:rPr>
      </w:pPr>
    </w:p>
    <w:p w:rsidR="004B7BD0" w:rsidRPr="00227919" w:rsidRDefault="004B7BD0" w:rsidP="00EA14D3">
      <w:pPr>
        <w:spacing w:after="0" w:line="240" w:lineRule="auto"/>
        <w:ind w:firstLine="297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B7BD0" w:rsidRDefault="004B7BD0" w:rsidP="008C7E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700D" w:rsidRPr="008C7EDA" w:rsidRDefault="0044700D" w:rsidP="008C7E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7BD0" w:rsidRPr="00227919" w:rsidRDefault="004B7BD0" w:rsidP="00EA14D3">
      <w:pPr>
        <w:spacing w:after="0" w:line="240" w:lineRule="auto"/>
        <w:ind w:firstLine="297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A14D3" w:rsidRPr="00227919" w:rsidRDefault="00EA14D3" w:rsidP="00384450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szCs w:val="28"/>
        </w:rPr>
      </w:pPr>
      <w:r w:rsidRPr="00227919">
        <w:rPr>
          <w:rFonts w:ascii="Times New Roman" w:hAnsi="Times New Roman" w:cs="Times New Roman"/>
          <w:b/>
          <w:sz w:val="28"/>
          <w:szCs w:val="28"/>
        </w:rPr>
        <w:t>Железнодорожным администрациям</w:t>
      </w:r>
    </w:p>
    <w:p w:rsidR="00EA14D3" w:rsidRPr="00227919" w:rsidRDefault="00EA14D3" w:rsidP="00384450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szCs w:val="28"/>
        </w:rPr>
      </w:pPr>
      <w:r w:rsidRPr="00227919">
        <w:rPr>
          <w:rFonts w:ascii="Times New Roman" w:hAnsi="Times New Roman" w:cs="Times New Roman"/>
          <w:b/>
          <w:sz w:val="28"/>
          <w:szCs w:val="28"/>
        </w:rPr>
        <w:t>(Железным дорогам) – Сторонам</w:t>
      </w:r>
    </w:p>
    <w:p w:rsidR="00887F72" w:rsidRDefault="00EA14D3" w:rsidP="00384450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szCs w:val="28"/>
        </w:rPr>
      </w:pPr>
      <w:r w:rsidRPr="00227919">
        <w:rPr>
          <w:rFonts w:ascii="Times New Roman" w:hAnsi="Times New Roman" w:cs="Times New Roman"/>
          <w:b/>
          <w:sz w:val="28"/>
          <w:szCs w:val="28"/>
        </w:rPr>
        <w:t>Тарифного Соглашения:</w:t>
      </w:r>
    </w:p>
    <w:p w:rsidR="00EA14D3" w:rsidRPr="00227919" w:rsidRDefault="00EA14D3" w:rsidP="00384450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szCs w:val="28"/>
        </w:rPr>
      </w:pPr>
      <w:r w:rsidRPr="00227919">
        <w:rPr>
          <w:rFonts w:ascii="Times New Roman" w:hAnsi="Times New Roman" w:cs="Times New Roman"/>
          <w:b/>
          <w:sz w:val="28"/>
          <w:szCs w:val="28"/>
        </w:rPr>
        <w:t>АЗ, АРМ, БЧ, ГР, КРГ, ЛДЗ, ЧФМ,</w:t>
      </w:r>
    </w:p>
    <w:p w:rsidR="00EA14D3" w:rsidRPr="00227919" w:rsidRDefault="00887F72" w:rsidP="00384450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РЖД, ТДЖ, ТРК, УТИ, ЭВР</w:t>
      </w:r>
    </w:p>
    <w:p w:rsidR="00890437" w:rsidRDefault="00890437" w:rsidP="00384450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384450" w:rsidRDefault="00EA14D3" w:rsidP="00384450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szCs w:val="28"/>
        </w:rPr>
      </w:pPr>
      <w:r w:rsidRPr="00227919">
        <w:rPr>
          <w:rFonts w:ascii="Times New Roman" w:hAnsi="Times New Roman" w:cs="Times New Roman"/>
          <w:b/>
          <w:sz w:val="28"/>
          <w:szCs w:val="28"/>
        </w:rPr>
        <w:t xml:space="preserve">Министерство транспорта </w:t>
      </w:r>
    </w:p>
    <w:p w:rsidR="00EA14D3" w:rsidRPr="00227919" w:rsidRDefault="00EA14D3" w:rsidP="00384450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szCs w:val="28"/>
        </w:rPr>
      </w:pPr>
      <w:r w:rsidRPr="00227919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</w:p>
    <w:p w:rsidR="00EA14D3" w:rsidRPr="00227919" w:rsidRDefault="00EA14D3" w:rsidP="00384450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szCs w:val="28"/>
        </w:rPr>
      </w:pPr>
    </w:p>
    <w:p w:rsidR="00FF55D5" w:rsidRPr="00E12684" w:rsidRDefault="00EA14D3" w:rsidP="00384450">
      <w:pPr>
        <w:spacing w:after="0" w:line="240" w:lineRule="auto"/>
        <w:ind w:firstLine="5103"/>
        <w:rPr>
          <w:rFonts w:ascii="Times New Roman" w:hAnsi="Times New Roman" w:cs="Times New Roman"/>
          <w:b/>
          <w:sz w:val="28"/>
          <w:szCs w:val="28"/>
        </w:rPr>
      </w:pPr>
      <w:r w:rsidRPr="00227919">
        <w:rPr>
          <w:rFonts w:ascii="Times New Roman" w:hAnsi="Times New Roman" w:cs="Times New Roman"/>
          <w:b/>
          <w:sz w:val="28"/>
          <w:szCs w:val="28"/>
        </w:rPr>
        <w:t>ЦФТО ОАО «РЖД»</w:t>
      </w:r>
    </w:p>
    <w:p w:rsidR="0082722C" w:rsidRPr="00227919" w:rsidRDefault="0082722C" w:rsidP="008B0C4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16CA" w:rsidRDefault="00AE16CA" w:rsidP="00C629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2942" w:rsidRDefault="00857C2C" w:rsidP="00C629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7919">
        <w:rPr>
          <w:rFonts w:ascii="Times New Roman" w:hAnsi="Times New Roman" w:cs="Times New Roman"/>
          <w:sz w:val="28"/>
          <w:szCs w:val="28"/>
        </w:rPr>
        <w:t xml:space="preserve">На основании письма </w:t>
      </w:r>
      <w:r w:rsidR="009B1D54" w:rsidRPr="00227919">
        <w:rPr>
          <w:rFonts w:ascii="Times New Roman" w:hAnsi="Times New Roman" w:cs="Times New Roman"/>
          <w:sz w:val="28"/>
          <w:szCs w:val="28"/>
        </w:rPr>
        <w:t>ЧФМ</w:t>
      </w:r>
      <w:r w:rsidRPr="00227919">
        <w:rPr>
          <w:rFonts w:ascii="Times New Roman" w:hAnsi="Times New Roman" w:cs="Times New Roman"/>
          <w:sz w:val="28"/>
          <w:szCs w:val="28"/>
        </w:rPr>
        <w:t xml:space="preserve"> от </w:t>
      </w:r>
      <w:r w:rsidR="00EE1CDD">
        <w:rPr>
          <w:rFonts w:ascii="Times New Roman" w:hAnsi="Times New Roman" w:cs="Times New Roman"/>
          <w:sz w:val="28"/>
          <w:szCs w:val="28"/>
        </w:rPr>
        <w:t>16</w:t>
      </w:r>
      <w:r w:rsidR="00D83DFB">
        <w:rPr>
          <w:rFonts w:ascii="Times New Roman" w:hAnsi="Times New Roman" w:cs="Times New Roman"/>
          <w:sz w:val="28"/>
          <w:szCs w:val="28"/>
        </w:rPr>
        <w:t xml:space="preserve"> </w:t>
      </w:r>
      <w:r w:rsidR="00EE1CDD">
        <w:rPr>
          <w:rFonts w:ascii="Times New Roman" w:hAnsi="Times New Roman" w:cs="Times New Roman"/>
          <w:sz w:val="28"/>
          <w:szCs w:val="28"/>
        </w:rPr>
        <w:t>января 2026</w:t>
      </w:r>
      <w:r w:rsidRPr="00227919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9B1D54" w:rsidRPr="00227919">
        <w:rPr>
          <w:rFonts w:ascii="Times New Roman" w:hAnsi="Times New Roman" w:cs="Times New Roman"/>
          <w:sz w:val="28"/>
          <w:szCs w:val="28"/>
        </w:rPr>
        <w:t xml:space="preserve"> </w:t>
      </w:r>
      <w:r w:rsidR="00EE1CDD">
        <w:rPr>
          <w:rFonts w:ascii="Times New Roman" w:hAnsi="Times New Roman" w:cs="Times New Roman"/>
          <w:sz w:val="28"/>
          <w:szCs w:val="28"/>
        </w:rPr>
        <w:t>43</w:t>
      </w:r>
      <w:r w:rsidR="009B1D54" w:rsidRPr="00227919">
        <w:rPr>
          <w:rFonts w:ascii="Times New Roman" w:hAnsi="Times New Roman" w:cs="Times New Roman"/>
          <w:sz w:val="28"/>
          <w:szCs w:val="28"/>
        </w:rPr>
        <w:t xml:space="preserve"> и</w:t>
      </w:r>
      <w:r w:rsidRPr="00227919">
        <w:rPr>
          <w:rFonts w:ascii="Times New Roman" w:hAnsi="Times New Roman" w:cs="Times New Roman"/>
          <w:sz w:val="28"/>
          <w:szCs w:val="28"/>
        </w:rPr>
        <w:t xml:space="preserve"> пункта 1.2. Общих положений Тарифной политики Железных дорог государств-участников Содружества Независимых Государств на перевозки грузов в</w:t>
      </w:r>
      <w:r w:rsidR="00EE1CDD">
        <w:rPr>
          <w:rFonts w:ascii="Times New Roman" w:hAnsi="Times New Roman" w:cs="Times New Roman"/>
          <w:sz w:val="28"/>
          <w:szCs w:val="28"/>
        </w:rPr>
        <w:t xml:space="preserve"> международном сообщении на 2026</w:t>
      </w:r>
      <w:r w:rsidRPr="00227919">
        <w:rPr>
          <w:rFonts w:ascii="Times New Roman" w:hAnsi="Times New Roman" w:cs="Times New Roman"/>
          <w:sz w:val="28"/>
          <w:szCs w:val="28"/>
        </w:rPr>
        <w:t xml:space="preserve"> фрахтовый год (далее </w:t>
      </w:r>
      <w:r w:rsidR="00CC7025">
        <w:rPr>
          <w:rFonts w:ascii="Times New Roman" w:hAnsi="Times New Roman" w:cs="Times New Roman"/>
          <w:sz w:val="28"/>
          <w:szCs w:val="28"/>
        </w:rPr>
        <w:t>-</w:t>
      </w:r>
      <w:r w:rsidRPr="00227919">
        <w:rPr>
          <w:rFonts w:ascii="Times New Roman" w:hAnsi="Times New Roman" w:cs="Times New Roman"/>
          <w:sz w:val="28"/>
          <w:szCs w:val="28"/>
        </w:rPr>
        <w:t xml:space="preserve"> </w:t>
      </w:r>
      <w:r w:rsidR="00570A41">
        <w:rPr>
          <w:rFonts w:ascii="Times New Roman" w:hAnsi="Times New Roman" w:cs="Times New Roman"/>
          <w:sz w:val="28"/>
          <w:szCs w:val="28"/>
        </w:rPr>
        <w:t>Тарифная политика</w:t>
      </w:r>
      <w:r w:rsidRPr="00227919">
        <w:rPr>
          <w:rFonts w:ascii="Times New Roman" w:hAnsi="Times New Roman" w:cs="Times New Roman"/>
          <w:sz w:val="28"/>
          <w:szCs w:val="28"/>
        </w:rPr>
        <w:t>)</w:t>
      </w:r>
      <w:r w:rsidR="00B01730" w:rsidRPr="00227919">
        <w:rPr>
          <w:rFonts w:ascii="Times New Roman" w:hAnsi="Times New Roman" w:cs="Times New Roman"/>
          <w:sz w:val="28"/>
          <w:szCs w:val="28"/>
        </w:rPr>
        <w:t>,</w:t>
      </w:r>
      <w:r w:rsidRPr="00227919">
        <w:rPr>
          <w:rFonts w:ascii="Times New Roman" w:hAnsi="Times New Roman" w:cs="Times New Roman"/>
          <w:sz w:val="28"/>
          <w:szCs w:val="28"/>
        </w:rPr>
        <w:t xml:space="preserve"> Управление делами Тарифной </w:t>
      </w:r>
      <w:r w:rsidR="00771321">
        <w:rPr>
          <w:rFonts w:ascii="Times New Roman" w:hAnsi="Times New Roman" w:cs="Times New Roman"/>
          <w:sz w:val="28"/>
          <w:szCs w:val="28"/>
        </w:rPr>
        <w:t xml:space="preserve">политики информирует о внесении </w:t>
      </w:r>
      <w:r w:rsidRPr="00227919">
        <w:rPr>
          <w:rFonts w:ascii="Times New Roman" w:hAnsi="Times New Roman" w:cs="Times New Roman"/>
          <w:b/>
          <w:sz w:val="28"/>
          <w:szCs w:val="28"/>
        </w:rPr>
        <w:t xml:space="preserve">Изменения № </w:t>
      </w:r>
      <w:r w:rsidR="00CA708D">
        <w:rPr>
          <w:rFonts w:ascii="Times New Roman" w:hAnsi="Times New Roman" w:cs="Times New Roman"/>
          <w:b/>
          <w:sz w:val="28"/>
          <w:szCs w:val="28"/>
        </w:rPr>
        <w:t>3</w:t>
      </w:r>
      <w:r w:rsidR="00096DE5">
        <w:rPr>
          <w:rFonts w:ascii="Times New Roman" w:hAnsi="Times New Roman" w:cs="Times New Roman"/>
          <w:b/>
          <w:sz w:val="28"/>
          <w:szCs w:val="28"/>
        </w:rPr>
        <w:t>7</w:t>
      </w:r>
      <w:r w:rsidRPr="00227919">
        <w:rPr>
          <w:rFonts w:ascii="Times New Roman" w:hAnsi="Times New Roman" w:cs="Times New Roman"/>
          <w:sz w:val="28"/>
          <w:szCs w:val="28"/>
        </w:rPr>
        <w:t xml:space="preserve"> к официальному тексту </w:t>
      </w:r>
      <w:r w:rsidR="00930D1C">
        <w:rPr>
          <w:rFonts w:ascii="Times New Roman" w:hAnsi="Times New Roman" w:cs="Times New Roman"/>
          <w:sz w:val="28"/>
          <w:szCs w:val="28"/>
        </w:rPr>
        <w:t>Тарифной политики</w:t>
      </w:r>
      <w:r w:rsidRPr="00227919">
        <w:rPr>
          <w:rFonts w:ascii="Times New Roman" w:hAnsi="Times New Roman" w:cs="Times New Roman"/>
          <w:sz w:val="28"/>
          <w:szCs w:val="28"/>
        </w:rPr>
        <w:t xml:space="preserve"> </w:t>
      </w:r>
      <w:r w:rsidR="009B1D54" w:rsidRPr="00227919">
        <w:rPr>
          <w:rFonts w:ascii="Times New Roman" w:hAnsi="Times New Roman" w:cs="Times New Roman"/>
          <w:sz w:val="28"/>
          <w:szCs w:val="28"/>
        </w:rPr>
        <w:t>по</w:t>
      </w:r>
      <w:r w:rsidRPr="002279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B1D54" w:rsidRPr="00227919">
        <w:rPr>
          <w:rFonts w:ascii="Times New Roman" w:hAnsi="Times New Roman" w:cs="Times New Roman"/>
          <w:b/>
          <w:bCs/>
          <w:sz w:val="28"/>
          <w:szCs w:val="28"/>
        </w:rPr>
        <w:t>ЧФМ</w:t>
      </w:r>
      <w:r w:rsidR="00803284">
        <w:rPr>
          <w:rFonts w:ascii="Times New Roman" w:hAnsi="Times New Roman" w:cs="Times New Roman"/>
          <w:sz w:val="28"/>
          <w:szCs w:val="28"/>
        </w:rPr>
        <w:t>.</w:t>
      </w:r>
    </w:p>
    <w:p w:rsidR="00551134" w:rsidRDefault="00551134" w:rsidP="00C629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на ___листах.</w:t>
      </w:r>
    </w:p>
    <w:p w:rsidR="004154C0" w:rsidRDefault="004154C0" w:rsidP="00186DDC">
      <w:pPr>
        <w:tabs>
          <w:tab w:val="left" w:pos="31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967" w:rsidRDefault="00211967" w:rsidP="00186DDC">
      <w:pPr>
        <w:tabs>
          <w:tab w:val="left" w:pos="31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967" w:rsidRPr="00211967" w:rsidRDefault="00211967" w:rsidP="00211967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  <w:lang w:val="uk-UA" w:eastAsia="ru-RU"/>
        </w:rPr>
      </w:pPr>
      <w:r w:rsidRPr="00211967">
        <w:rPr>
          <w:rFonts w:ascii="Times New Roman" w:eastAsia="Calibri" w:hAnsi="Times New Roman" w:cs="Times New Roman"/>
          <w:b/>
          <w:noProof/>
          <w:sz w:val="28"/>
          <w:szCs w:val="28"/>
          <w:lang w:val="uk-UA" w:eastAsia="ru-RU"/>
        </w:rPr>
        <w:t xml:space="preserve">Генеральный директор      </w:t>
      </w:r>
    </w:p>
    <w:p w:rsidR="00211967" w:rsidRPr="00211967" w:rsidRDefault="00211967" w:rsidP="00211967">
      <w:pPr>
        <w:tabs>
          <w:tab w:val="left" w:pos="567"/>
          <w:tab w:val="left" w:pos="993"/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211967">
        <w:rPr>
          <w:rFonts w:ascii="Times New Roman" w:eastAsia="Calibri" w:hAnsi="Times New Roman" w:cs="Times New Roman"/>
          <w:b/>
          <w:noProof/>
          <w:sz w:val="28"/>
          <w:szCs w:val="28"/>
          <w:lang w:val="uk-UA" w:eastAsia="ru-RU"/>
        </w:rPr>
        <w:t xml:space="preserve">(Председатель Правления)                                                                    А. </w:t>
      </w:r>
      <w:r w:rsidRPr="00211967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t>Умбет</w:t>
      </w:r>
      <w:r w:rsidRPr="00211967">
        <w:rPr>
          <w:rFonts w:ascii="Times New Roman" w:eastAsia="Calibri" w:hAnsi="Times New Roman" w:cs="Times New Roman"/>
          <w:b/>
          <w:noProof/>
          <w:sz w:val="28"/>
          <w:szCs w:val="28"/>
          <w:lang w:val="uk-UA" w:eastAsia="ru-RU"/>
        </w:rPr>
        <w:t>ов</w:t>
      </w:r>
    </w:p>
    <w:p w:rsidR="00211967" w:rsidRPr="00211967" w:rsidRDefault="00211967" w:rsidP="002119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1967" w:rsidRPr="00211967" w:rsidRDefault="00211967" w:rsidP="002119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1967" w:rsidRPr="00211967" w:rsidRDefault="00211967" w:rsidP="002119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1967" w:rsidRPr="00211967" w:rsidRDefault="00211967" w:rsidP="002119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1967" w:rsidRPr="00211967" w:rsidRDefault="00211967" w:rsidP="002119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1967" w:rsidRPr="00211967" w:rsidRDefault="00211967" w:rsidP="002119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1967" w:rsidRPr="00211967" w:rsidRDefault="00211967" w:rsidP="002119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1967" w:rsidRPr="00211967" w:rsidRDefault="00211967" w:rsidP="002119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1967" w:rsidRPr="00211967" w:rsidRDefault="00211967" w:rsidP="002119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1967" w:rsidRPr="00211967" w:rsidRDefault="00211967" w:rsidP="002119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1967" w:rsidRPr="00211967" w:rsidRDefault="00211967" w:rsidP="002119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1967" w:rsidRPr="00211967" w:rsidRDefault="00211967" w:rsidP="002119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1967" w:rsidRPr="00211967" w:rsidRDefault="00211967" w:rsidP="002119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1967" w:rsidRPr="00211967" w:rsidRDefault="00211967" w:rsidP="002119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11967" w:rsidRPr="00211967" w:rsidRDefault="00211967" w:rsidP="002119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196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Сагадатова А.</w:t>
      </w:r>
      <w:r w:rsidRPr="0021196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ГППТ-Т</w:t>
      </w:r>
    </w:p>
    <w:p w:rsidR="00211967" w:rsidRPr="00211967" w:rsidRDefault="00211967" w:rsidP="002119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 7172 60-37-11</w:t>
      </w:r>
    </w:p>
    <w:p w:rsidR="004154C0" w:rsidRDefault="004154C0" w:rsidP="00211967">
      <w:pPr>
        <w:tabs>
          <w:tab w:val="left" w:pos="31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4C0" w:rsidRDefault="004154C0" w:rsidP="00186DDC">
      <w:pPr>
        <w:tabs>
          <w:tab w:val="left" w:pos="31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4C0" w:rsidRDefault="004154C0" w:rsidP="00186DDC">
      <w:pPr>
        <w:tabs>
          <w:tab w:val="left" w:pos="31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745" w:rsidRDefault="00DE3745" w:rsidP="00DE3745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3745" w:rsidRPr="00DE3745" w:rsidRDefault="00DE3745" w:rsidP="00DE3745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3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к письму от _________</w:t>
      </w:r>
      <w:bookmarkStart w:id="0" w:name="_GoBack"/>
      <w:bookmarkEnd w:id="0"/>
      <w:r w:rsidRPr="00DE37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№__________</w:t>
      </w:r>
    </w:p>
    <w:p w:rsidR="004154C0" w:rsidRDefault="004154C0" w:rsidP="00186DDC">
      <w:pPr>
        <w:tabs>
          <w:tab w:val="left" w:pos="31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332" w:rsidRPr="00AC4332" w:rsidRDefault="006C3709" w:rsidP="00186DDC">
      <w:pPr>
        <w:tabs>
          <w:tab w:val="left" w:pos="31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1A69E6">
        <w:rPr>
          <w:rFonts w:ascii="Times New Roman" w:hAnsi="Times New Roman" w:cs="Times New Roman"/>
          <w:sz w:val="28"/>
          <w:szCs w:val="28"/>
        </w:rPr>
        <w:t>По ЧФМ тарифные условия в 2026</w:t>
      </w:r>
      <w:r w:rsidR="00AC4332" w:rsidRPr="00AC4332">
        <w:rPr>
          <w:rFonts w:ascii="Times New Roman" w:hAnsi="Times New Roman" w:cs="Times New Roman"/>
          <w:sz w:val="28"/>
          <w:szCs w:val="28"/>
        </w:rPr>
        <w:t xml:space="preserve"> году остают</w:t>
      </w:r>
      <w:r w:rsidR="001A69E6">
        <w:rPr>
          <w:rFonts w:ascii="Times New Roman" w:hAnsi="Times New Roman" w:cs="Times New Roman"/>
          <w:sz w:val="28"/>
          <w:szCs w:val="28"/>
        </w:rPr>
        <w:t>ся без изменения, на уровне 2025</w:t>
      </w:r>
      <w:r w:rsidR="00AC4332" w:rsidRPr="00AC4332">
        <w:rPr>
          <w:rFonts w:ascii="Times New Roman" w:hAnsi="Times New Roman" w:cs="Times New Roman"/>
          <w:sz w:val="28"/>
          <w:szCs w:val="28"/>
        </w:rPr>
        <w:t xml:space="preserve"> года, указанные в подпункте 2.3 пункта 2, в подпунктах 3.2.1 и 3.2.5. пункта 3.2, в подпункте 3.5.1.5 пункта 3.5. в пункте 3.12., в таблице подпункта 6.1. пункта 6  Раздела 1 Приложения 3, в подпункте 1.5 Раздела 2 Приложения 3, в пункте 4  Раздела 2 Приложения 3</w:t>
      </w:r>
      <w:r>
        <w:rPr>
          <w:rFonts w:ascii="Times New Roman" w:hAnsi="Times New Roman" w:cs="Times New Roman"/>
          <w:sz w:val="28"/>
          <w:szCs w:val="28"/>
        </w:rPr>
        <w:t xml:space="preserve"> Тарифной политики</w:t>
      </w:r>
      <w:r w:rsidR="00AC4332" w:rsidRPr="00AC43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4332" w:rsidRPr="00AC4332" w:rsidRDefault="00AC4332" w:rsidP="00186DDC">
      <w:pPr>
        <w:tabs>
          <w:tab w:val="left" w:pos="31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332">
        <w:rPr>
          <w:rFonts w:ascii="Times New Roman" w:eastAsia="Times New Roman" w:hAnsi="Times New Roman" w:cs="Times New Roman"/>
          <w:sz w:val="28"/>
          <w:szCs w:val="28"/>
          <w:lang w:eastAsia="ru-RU"/>
        </w:rPr>
        <w:t>2.  В подпункт 1.2 Раздела 2 Приложения 3</w:t>
      </w:r>
      <w:r w:rsidR="001E0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Тарифной политики</w:t>
      </w:r>
      <w:r w:rsidRPr="00AC4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добавить строку по ЧФМ и изложить в следующей редакции:</w:t>
      </w:r>
    </w:p>
    <w:p w:rsidR="00AC4332" w:rsidRPr="00AC4332" w:rsidRDefault="008F1146" w:rsidP="008F1146">
      <w:pPr>
        <w:tabs>
          <w:tab w:val="left" w:pos="31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C4332" w:rsidRPr="00AC4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AC4332" w:rsidRPr="00AC43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C4332" w:rsidRPr="00AC43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C4332" w:rsidRPr="00AC43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C4332" w:rsidRPr="00AC43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C4332" w:rsidRPr="00AC43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C4332" w:rsidRPr="00AC43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C4332" w:rsidRPr="00AC43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</w:p>
    <w:tbl>
      <w:tblPr>
        <w:tblW w:w="495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3"/>
        <w:gridCol w:w="4821"/>
        <w:gridCol w:w="1556"/>
        <w:gridCol w:w="1844"/>
      </w:tblGrid>
      <w:tr w:rsidR="001F57E1" w:rsidRPr="00D97AC7" w:rsidTr="00010908">
        <w:trPr>
          <w:trHeight w:val="20"/>
        </w:trPr>
        <w:tc>
          <w:tcPr>
            <w:tcW w:w="858" w:type="pct"/>
          </w:tcPr>
          <w:p w:rsidR="00010908" w:rsidRDefault="00010908" w:rsidP="001E0B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Железные </w:t>
            </w:r>
          </w:p>
          <w:p w:rsidR="001F57E1" w:rsidRPr="00D97AC7" w:rsidRDefault="00010908" w:rsidP="001E0B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дороги</w:t>
            </w:r>
          </w:p>
        </w:tc>
        <w:tc>
          <w:tcPr>
            <w:tcW w:w="2429" w:type="pct"/>
            <w:vAlign w:val="center"/>
          </w:tcPr>
          <w:p w:rsidR="001F57E1" w:rsidRPr="00010908" w:rsidRDefault="00010908" w:rsidP="001E0B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груза (позиции, субпозиции, коды ГНГ)</w:t>
            </w:r>
          </w:p>
        </w:tc>
        <w:tc>
          <w:tcPr>
            <w:tcW w:w="784" w:type="pct"/>
            <w:vAlign w:val="center"/>
          </w:tcPr>
          <w:p w:rsidR="001F57E1" w:rsidRPr="00010908" w:rsidRDefault="00010908" w:rsidP="000109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1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Расстояние</w:t>
            </w:r>
          </w:p>
        </w:tc>
        <w:tc>
          <w:tcPr>
            <w:tcW w:w="929" w:type="pct"/>
            <w:vAlign w:val="center"/>
          </w:tcPr>
          <w:p w:rsidR="001F57E1" w:rsidRPr="00010908" w:rsidRDefault="00010908" w:rsidP="000109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109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Коэффициент</w:t>
            </w:r>
          </w:p>
        </w:tc>
      </w:tr>
      <w:tr w:rsidR="00E90CF8" w:rsidRPr="00D97AC7" w:rsidTr="00010908">
        <w:trPr>
          <w:trHeight w:val="20"/>
        </w:trPr>
        <w:tc>
          <w:tcPr>
            <w:tcW w:w="858" w:type="pct"/>
          </w:tcPr>
          <w:p w:rsidR="00E90CF8" w:rsidRPr="00D97AC7" w:rsidRDefault="00E90CF8" w:rsidP="001E0B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A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ЧФМ</w:t>
            </w:r>
          </w:p>
        </w:tc>
        <w:tc>
          <w:tcPr>
            <w:tcW w:w="2429" w:type="pct"/>
            <w:vAlign w:val="center"/>
          </w:tcPr>
          <w:p w:rsidR="00E90CF8" w:rsidRPr="00C04B2A" w:rsidRDefault="00E90CF8" w:rsidP="001E0B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97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C04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грузов позиций ГНГ 2705, 271</w:t>
            </w:r>
            <w:r w:rsidR="00C04B2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84" w:type="pct"/>
          </w:tcPr>
          <w:p w:rsidR="00E90CF8" w:rsidRPr="00D97AC7" w:rsidRDefault="00E90CF8" w:rsidP="001E0B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29" w:type="pct"/>
            <w:vAlign w:val="center"/>
          </w:tcPr>
          <w:p w:rsidR="00E90CF8" w:rsidRPr="00D97AC7" w:rsidRDefault="00E90CF8" w:rsidP="001E0B6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97AC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1,00</w:t>
            </w:r>
          </w:p>
        </w:tc>
      </w:tr>
    </w:tbl>
    <w:p w:rsidR="00AC4332" w:rsidRPr="00AC4332" w:rsidRDefault="008F1146" w:rsidP="00186DDC">
      <w:pPr>
        <w:tabs>
          <w:tab w:val="left" w:pos="31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».</w:t>
      </w:r>
    </w:p>
    <w:p w:rsidR="00AC4332" w:rsidRPr="00AC4332" w:rsidRDefault="00D4347D" w:rsidP="00D4347D">
      <w:pPr>
        <w:tabs>
          <w:tab w:val="left" w:pos="5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380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416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16 Раздела 2 П</w:t>
      </w:r>
      <w:r w:rsidR="00AC4332" w:rsidRPr="00AC4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риложения 3 </w:t>
      </w:r>
      <w:r w:rsidR="00922C2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Тарифной политики</w:t>
      </w:r>
      <w:r w:rsidR="00AC4332" w:rsidRPr="00AC4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</w:t>
      </w:r>
      <w:r w:rsidR="007704C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</w:t>
      </w:r>
      <w:r w:rsidR="00AC4332" w:rsidRPr="00AC4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редакции:</w:t>
      </w:r>
    </w:p>
    <w:p w:rsidR="00AC4332" w:rsidRPr="00AC4332" w:rsidRDefault="00AC4332" w:rsidP="00312634">
      <w:pPr>
        <w:tabs>
          <w:tab w:val="left" w:pos="52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43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«16. При перевозке грузов по ЧФМ</w:t>
      </w:r>
    </w:p>
    <w:p w:rsidR="00AC4332" w:rsidRPr="00AC4332" w:rsidRDefault="00FF5825" w:rsidP="003126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C4332" w:rsidRPr="00AC43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16.1. </w:t>
      </w:r>
      <w:r w:rsidR="00AC4332" w:rsidRPr="00AC3F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период с 1</w:t>
      </w:r>
      <w:r w:rsidR="00854A70" w:rsidRPr="00AC3FB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C4332" w:rsidRPr="00AC3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4A70" w:rsidRPr="00AC3FB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 по 31 декабря 2026</w:t>
      </w:r>
      <w:r w:rsidR="00AC4332" w:rsidRPr="00AC3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(включительно) при перевозке грузов транзитом по ЧФМ:</w:t>
      </w:r>
    </w:p>
    <w:p w:rsidR="00AC4332" w:rsidRPr="00AC4332" w:rsidRDefault="00BC36C4" w:rsidP="003126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4332" w:rsidRPr="00AC433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Плата исчисляется по ставкам, рассчитанным в соответствии с правилами настоящей Тарифной политики с применением коэффициентов или по тарифным ставкам при перевозках грузов по ко</w:t>
      </w:r>
      <w:r w:rsidR="00E64943">
        <w:rPr>
          <w:rFonts w:ascii="Times New Roman" w:eastAsia="Times New Roman" w:hAnsi="Times New Roman" w:cs="Times New Roman"/>
          <w:sz w:val="28"/>
          <w:szCs w:val="28"/>
          <w:lang w:eastAsia="ru-RU"/>
        </w:rPr>
        <w:t>нкретным направлениям, указанным</w:t>
      </w:r>
      <w:r w:rsidR="00AC4332" w:rsidRPr="00AC4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таблицах 1; 1.1</w:t>
      </w:r>
      <w:r w:rsidR="00854A70">
        <w:rPr>
          <w:rFonts w:ascii="Times New Roman" w:eastAsia="Times New Roman" w:hAnsi="Times New Roman" w:cs="Times New Roman"/>
          <w:sz w:val="28"/>
          <w:szCs w:val="28"/>
          <w:lang w:eastAsia="ru-RU"/>
        </w:rPr>
        <w:t>, 1.2</w:t>
      </w:r>
      <w:r w:rsidR="00AC4332" w:rsidRPr="00AC43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26AD" w:rsidRDefault="008226AD" w:rsidP="008226AD">
      <w:pPr>
        <w:spacing w:after="0" w:line="240" w:lineRule="auto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BC36C4" w:rsidRDefault="008226AD" w:rsidP="008226AD">
      <w:pPr>
        <w:spacing w:after="0" w:line="240" w:lineRule="auto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327DA5">
        <w:rPr>
          <w:rFonts w:ascii="Times New Roman" w:eastAsia="Times New Roman" w:hAnsi="Times New Roman" w:cs="Times New Roman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  </w:t>
      </w:r>
      <w:r w:rsidR="00AC4332" w:rsidRPr="00AC4332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                </w:t>
      </w:r>
    </w:p>
    <w:p w:rsidR="008226AD" w:rsidRDefault="008226AD" w:rsidP="008226AD">
      <w:pPr>
        <w:spacing w:after="0" w:line="240" w:lineRule="auto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327DA5" w:rsidRPr="00E90CF8" w:rsidRDefault="008226AD" w:rsidP="008226AD">
      <w:pPr>
        <w:spacing w:after="0" w:line="240" w:lineRule="auto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327DA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Таблица 1   </w:t>
      </w:r>
    </w:p>
    <w:tbl>
      <w:tblPr>
        <w:tblpPr w:leftFromText="180" w:rightFromText="180" w:vertAnchor="text" w:horzAnchor="margin" w:tblpY="39"/>
        <w:tblW w:w="100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4492"/>
        <w:gridCol w:w="1383"/>
        <w:gridCol w:w="1609"/>
      </w:tblGrid>
      <w:tr w:rsidR="008226AD" w:rsidRPr="008226AD" w:rsidTr="00DE7AE8">
        <w:trPr>
          <w:trHeight w:val="21"/>
        </w:trPr>
        <w:tc>
          <w:tcPr>
            <w:tcW w:w="2597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8226AD">
              <w:rPr>
                <w:rFonts w:ascii="Times New Roman" w:hAnsi="Times New Roman"/>
                <w:b/>
              </w:rPr>
              <w:t>Груз</w:t>
            </w: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8226AD">
              <w:rPr>
                <w:rFonts w:ascii="Times New Roman" w:hAnsi="Times New Roman"/>
                <w:b/>
              </w:rPr>
              <w:t>Маршрут</w:t>
            </w:r>
          </w:p>
        </w:tc>
        <w:tc>
          <w:tcPr>
            <w:tcW w:w="1383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8226AD">
              <w:rPr>
                <w:rFonts w:ascii="Times New Roman" w:hAnsi="Times New Roman"/>
                <w:b/>
              </w:rPr>
              <w:t>Объем</w:t>
            </w:r>
          </w:p>
        </w:tc>
        <w:tc>
          <w:tcPr>
            <w:tcW w:w="1609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8226AD">
              <w:rPr>
                <w:rFonts w:ascii="Times New Roman" w:hAnsi="Times New Roman"/>
                <w:b/>
              </w:rPr>
              <w:t>Коэффициент</w:t>
            </w:r>
          </w:p>
        </w:tc>
      </w:tr>
      <w:tr w:rsidR="008226AD" w:rsidRPr="008226AD" w:rsidTr="00DE7AE8">
        <w:trPr>
          <w:trHeight w:val="59"/>
        </w:trPr>
        <w:tc>
          <w:tcPr>
            <w:tcW w:w="2597" w:type="dxa"/>
            <w:vMerge w:val="restart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8226AD">
              <w:rPr>
                <w:rFonts w:ascii="Times New Roman" w:hAnsi="Times New Roman"/>
                <w:b/>
              </w:rPr>
              <w:t>Глава 10 «Злаки»</w:t>
            </w: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 – </w:t>
            </w:r>
            <w:proofErr w:type="spellStart"/>
            <w:r w:rsidRPr="008226AD">
              <w:rPr>
                <w:rFonts w:ascii="Times New Roman" w:hAnsi="Times New Roman"/>
              </w:rPr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740FD7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 w:val="restart"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>10000</w:t>
            </w:r>
          </w:p>
        </w:tc>
        <w:tc>
          <w:tcPr>
            <w:tcW w:w="1609" w:type="dxa"/>
            <w:vMerge w:val="restart"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>0,80</w:t>
            </w: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экс.- 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Порт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экс.- 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ЧФР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proofErr w:type="gramStart"/>
            <w:r w:rsidRPr="008226AD">
              <w:rPr>
                <w:rFonts w:ascii="Times New Roman" w:hAnsi="Times New Roman"/>
              </w:rPr>
              <w:t>.-</w:t>
            </w:r>
            <w:proofErr w:type="spellStart"/>
            <w:proofErr w:type="gramEnd"/>
            <w:r w:rsidRPr="008226AD">
              <w:rPr>
                <w:rFonts w:ascii="Times New Roman" w:hAnsi="Times New Roman"/>
              </w:rPr>
              <w:t>Унгень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 – </w:t>
            </w:r>
            <w:proofErr w:type="spellStart"/>
            <w:r w:rsidRPr="008226AD">
              <w:rPr>
                <w:rFonts w:ascii="Times New Roman" w:hAnsi="Times New Roman"/>
              </w:rPr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F21B44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>- 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Порт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экс.- 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ЧФР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 – </w:t>
            </w:r>
            <w:proofErr w:type="spellStart"/>
            <w:r w:rsidRPr="008226AD">
              <w:rPr>
                <w:rFonts w:ascii="Times New Roman" w:hAnsi="Times New Roman"/>
              </w:rPr>
              <w:t>Унгень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F21B44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F21B44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</w:t>
            </w:r>
            <w:proofErr w:type="gramStart"/>
            <w:r w:rsidRPr="008226AD">
              <w:rPr>
                <w:rFonts w:ascii="Times New Roman" w:hAnsi="Times New Roman"/>
              </w:rPr>
              <w:t>-</w:t>
            </w:r>
            <w:proofErr w:type="spellStart"/>
            <w:r w:rsidRPr="008226AD">
              <w:rPr>
                <w:rFonts w:ascii="Times New Roman" w:hAnsi="Times New Roman"/>
              </w:rPr>
              <w:t>Б</w:t>
            </w:r>
            <w:proofErr w:type="gramEnd"/>
            <w:r w:rsidRPr="008226AD">
              <w:rPr>
                <w:rFonts w:ascii="Times New Roman" w:hAnsi="Times New Roman"/>
              </w:rPr>
              <w:t>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123"/>
        </w:trPr>
        <w:tc>
          <w:tcPr>
            <w:tcW w:w="2597" w:type="dxa"/>
            <w:vMerge w:val="restart"/>
            <w:vAlign w:val="center"/>
          </w:tcPr>
          <w:p w:rsidR="00E152DB" w:rsidRPr="00065A9C" w:rsidRDefault="008226AD" w:rsidP="008226AD">
            <w:pPr>
              <w:suppressAutoHyphens/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C86AB0">
              <w:rPr>
                <w:rFonts w:ascii="Times New Roman" w:hAnsi="Times New Roman"/>
                <w:b/>
                <w:sz w:val="21"/>
                <w:szCs w:val="21"/>
              </w:rPr>
              <w:t xml:space="preserve">Жмыхи и Шрот </w:t>
            </w:r>
            <w:r w:rsidRPr="00C86AB0">
              <w:rPr>
                <w:rFonts w:ascii="Times New Roman" w:hAnsi="Times New Roman"/>
                <w:b/>
                <w:sz w:val="21"/>
                <w:szCs w:val="21"/>
              </w:rPr>
              <w:br/>
              <w:t> </w:t>
            </w:r>
            <w:r w:rsidRPr="00065A9C">
              <w:rPr>
                <w:rFonts w:ascii="Times New Roman" w:hAnsi="Times New Roman"/>
                <w:sz w:val="21"/>
                <w:szCs w:val="21"/>
              </w:rPr>
              <w:t>Коды ГНГ(23040000, 2306100</w:t>
            </w:r>
            <w:r w:rsidR="00F14225" w:rsidRPr="00F14225">
              <w:rPr>
                <w:rFonts w:ascii="Times New Roman" w:hAnsi="Times New Roman"/>
                <w:sz w:val="21"/>
                <w:szCs w:val="21"/>
              </w:rPr>
              <w:t>0</w:t>
            </w:r>
            <w:r w:rsidRPr="00065A9C">
              <w:rPr>
                <w:rFonts w:ascii="Times New Roman" w:hAnsi="Times New Roman"/>
                <w:sz w:val="21"/>
                <w:szCs w:val="21"/>
              </w:rPr>
              <w:t>,23062000,</w:t>
            </w:r>
          </w:p>
          <w:p w:rsidR="00E152DB" w:rsidRPr="00065A9C" w:rsidRDefault="008226AD" w:rsidP="008226AD">
            <w:pPr>
              <w:suppressAutoHyphens/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065A9C">
              <w:rPr>
                <w:rFonts w:ascii="Times New Roman" w:hAnsi="Times New Roman"/>
                <w:sz w:val="21"/>
                <w:szCs w:val="21"/>
              </w:rPr>
              <w:t>23063000,23064100,</w:t>
            </w:r>
          </w:p>
          <w:p w:rsidR="00E152DB" w:rsidRPr="00065A9C" w:rsidRDefault="008226AD" w:rsidP="008226AD">
            <w:pPr>
              <w:suppressAutoHyphens/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065A9C">
              <w:rPr>
                <w:rFonts w:ascii="Times New Roman" w:hAnsi="Times New Roman"/>
                <w:sz w:val="21"/>
                <w:szCs w:val="21"/>
              </w:rPr>
              <w:t>23064900,</w:t>
            </w:r>
          </w:p>
          <w:p w:rsidR="00C86AB0" w:rsidRPr="00065A9C" w:rsidRDefault="008226AD" w:rsidP="00C86AB0">
            <w:pPr>
              <w:suppressAutoHyphens/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065A9C">
              <w:rPr>
                <w:rFonts w:ascii="Times New Roman" w:hAnsi="Times New Roman"/>
                <w:sz w:val="21"/>
                <w:szCs w:val="21"/>
              </w:rPr>
              <w:t>23065000,23066000,</w:t>
            </w:r>
          </w:p>
          <w:p w:rsidR="008226AD" w:rsidRPr="008226AD" w:rsidRDefault="00C86AB0" w:rsidP="00C86AB0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065A9C">
              <w:rPr>
                <w:rFonts w:ascii="Times New Roman" w:hAnsi="Times New Roman"/>
                <w:sz w:val="21"/>
                <w:szCs w:val="21"/>
              </w:rPr>
              <w:t>2</w:t>
            </w:r>
            <w:r w:rsidR="008226AD" w:rsidRPr="00065A9C">
              <w:rPr>
                <w:rFonts w:ascii="Times New Roman" w:hAnsi="Times New Roman"/>
                <w:sz w:val="21"/>
                <w:szCs w:val="21"/>
              </w:rPr>
              <w:t>3069000,23069005,23069011,23069019,23069090)</w:t>
            </w: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 xml:space="preserve">Окница – </w:t>
            </w:r>
            <w:proofErr w:type="spellStart"/>
            <w:r w:rsidRPr="008226AD">
              <w:rPr>
                <w:rFonts w:ascii="Times New Roman" w:hAnsi="Times New Roman"/>
              </w:rPr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- 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Порт - 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ЧФР</w:t>
            </w:r>
          </w:p>
        </w:tc>
        <w:tc>
          <w:tcPr>
            <w:tcW w:w="1383" w:type="dxa"/>
            <w:vMerge w:val="restart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>10000</w:t>
            </w:r>
          </w:p>
        </w:tc>
        <w:tc>
          <w:tcPr>
            <w:tcW w:w="1609" w:type="dxa"/>
            <w:vMerge w:val="restart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>0, 80</w:t>
            </w: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/>
                <w:bCs/>
                <w:color w:val="000000"/>
                <w:lang w:val="ro-RO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 – </w:t>
            </w:r>
            <w:proofErr w:type="spellStart"/>
            <w:r w:rsidRPr="008226AD">
              <w:rPr>
                <w:rFonts w:ascii="Times New Roman" w:hAnsi="Times New Roman"/>
              </w:rPr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C86AB0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/>
                <w:bCs/>
                <w:color w:val="000000"/>
                <w:lang w:val="ro-RO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экс.- 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Порт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/>
                <w:bCs/>
                <w:color w:val="000000"/>
                <w:lang w:val="ro-RO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>Басарабяска экс.- 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ЧФР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/>
                <w:bCs/>
                <w:color w:val="000000"/>
                <w:lang w:val="ro-RO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>Вэлчинец экс. – </w:t>
            </w:r>
            <w:proofErr w:type="spellStart"/>
            <w:r w:rsidRPr="008226AD">
              <w:rPr>
                <w:rFonts w:ascii="Times New Roman" w:hAnsi="Times New Roman"/>
              </w:rPr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C86AB0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/>
                <w:bCs/>
                <w:color w:val="000000"/>
                <w:lang w:val="ro-RO"/>
              </w:rPr>
            </w:pPr>
          </w:p>
        </w:tc>
        <w:tc>
          <w:tcPr>
            <w:tcW w:w="4492" w:type="dxa"/>
            <w:vAlign w:val="center"/>
          </w:tcPr>
          <w:p w:rsidR="008226AD" w:rsidRPr="00C86AB0" w:rsidRDefault="008226AD" w:rsidP="008226AD">
            <w:pPr>
              <w:suppressAutoHyphens/>
              <w:spacing w:after="0"/>
              <w:rPr>
                <w:rFonts w:ascii="Times New Roman" w:hAnsi="Times New Roman"/>
                <w:lang w:val="ro-RO"/>
              </w:rPr>
            </w:pPr>
            <w:r w:rsidRPr="00C86AB0">
              <w:rPr>
                <w:rFonts w:ascii="Times New Roman" w:hAnsi="Times New Roman"/>
                <w:lang w:val="ro-RO"/>
              </w:rPr>
              <w:t>Вэлчинец экс</w:t>
            </w:r>
            <w:r w:rsidR="00C86AB0" w:rsidRPr="00C86AB0">
              <w:rPr>
                <w:rFonts w:ascii="Times New Roman" w:hAnsi="Times New Roman"/>
                <w:lang w:val="ro-RO"/>
              </w:rPr>
              <w:t>.</w:t>
            </w:r>
            <w:r w:rsidRPr="00C86AB0">
              <w:rPr>
                <w:rFonts w:ascii="Times New Roman" w:hAnsi="Times New Roman"/>
                <w:lang w:val="ro-RO"/>
              </w:rPr>
              <w:t>- Джурджулешть Порт экс.</w:t>
            </w:r>
          </w:p>
        </w:tc>
        <w:tc>
          <w:tcPr>
            <w:tcW w:w="1383" w:type="dxa"/>
            <w:vMerge/>
            <w:vAlign w:val="center"/>
          </w:tcPr>
          <w:p w:rsidR="008226AD" w:rsidRPr="00C86AB0" w:rsidRDefault="008226AD" w:rsidP="008226AD">
            <w:pPr>
              <w:suppressAutoHyphens/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C86AB0" w:rsidRDefault="008226AD" w:rsidP="008226AD">
            <w:pPr>
              <w:suppressAutoHyphens/>
              <w:spacing w:after="0"/>
              <w:rPr>
                <w:rFonts w:ascii="Times New Roman" w:hAnsi="Times New Roman"/>
                <w:lang w:val="ro-RO"/>
              </w:rPr>
            </w:pPr>
          </w:p>
        </w:tc>
      </w:tr>
      <w:tr w:rsidR="008226AD" w:rsidRPr="00C86AB0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/>
                <w:bCs/>
                <w:color w:val="000000"/>
                <w:lang w:val="ro-RO"/>
              </w:rPr>
            </w:pPr>
          </w:p>
        </w:tc>
        <w:tc>
          <w:tcPr>
            <w:tcW w:w="4492" w:type="dxa"/>
            <w:vAlign w:val="center"/>
          </w:tcPr>
          <w:p w:rsidR="008226AD" w:rsidRPr="00C86AB0" w:rsidRDefault="008226AD" w:rsidP="008226AD">
            <w:pPr>
              <w:suppressAutoHyphens/>
              <w:spacing w:after="0"/>
              <w:rPr>
                <w:rFonts w:ascii="Times New Roman" w:hAnsi="Times New Roman"/>
                <w:lang w:val="ro-RO"/>
              </w:rPr>
            </w:pPr>
            <w:r w:rsidRPr="00C86AB0">
              <w:rPr>
                <w:rFonts w:ascii="Times New Roman" w:hAnsi="Times New Roman"/>
                <w:lang w:val="ro-RO"/>
              </w:rPr>
              <w:t>Вэлчинец экс.- Джурджулешть ЧФР</w:t>
            </w:r>
          </w:p>
        </w:tc>
        <w:tc>
          <w:tcPr>
            <w:tcW w:w="1383" w:type="dxa"/>
            <w:vMerge/>
            <w:vAlign w:val="center"/>
          </w:tcPr>
          <w:p w:rsidR="008226AD" w:rsidRPr="00C86AB0" w:rsidRDefault="008226AD" w:rsidP="008226AD">
            <w:pPr>
              <w:suppressAutoHyphens/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C86AB0" w:rsidRDefault="008226AD" w:rsidP="008226AD">
            <w:pPr>
              <w:suppressAutoHyphens/>
              <w:spacing w:after="0"/>
              <w:rPr>
                <w:rFonts w:ascii="Times New Roman" w:hAnsi="Times New Roman"/>
                <w:lang w:val="ro-RO"/>
              </w:rPr>
            </w:pPr>
          </w:p>
        </w:tc>
      </w:tr>
      <w:tr w:rsidR="008226AD" w:rsidRPr="00C86AB0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/>
                <w:bCs/>
                <w:color w:val="000000"/>
                <w:lang w:val="ro-RO"/>
              </w:rPr>
            </w:pPr>
          </w:p>
        </w:tc>
        <w:tc>
          <w:tcPr>
            <w:tcW w:w="4492" w:type="dxa"/>
            <w:vAlign w:val="center"/>
          </w:tcPr>
          <w:p w:rsidR="008226AD" w:rsidRPr="00C86AB0" w:rsidRDefault="008226AD" w:rsidP="008226AD">
            <w:pPr>
              <w:suppressAutoHyphens/>
              <w:spacing w:after="0"/>
              <w:rPr>
                <w:rFonts w:ascii="Times New Roman" w:hAnsi="Times New Roman"/>
                <w:lang w:val="ro-RO"/>
              </w:rPr>
            </w:pPr>
            <w:r w:rsidRPr="00C86AB0">
              <w:rPr>
                <w:rFonts w:ascii="Times New Roman" w:hAnsi="Times New Roman"/>
                <w:lang w:val="ro-RO"/>
              </w:rPr>
              <w:t>Вэлчинец экс. – Унгень экс.</w:t>
            </w:r>
          </w:p>
        </w:tc>
        <w:tc>
          <w:tcPr>
            <w:tcW w:w="1383" w:type="dxa"/>
            <w:vMerge/>
            <w:vAlign w:val="center"/>
          </w:tcPr>
          <w:p w:rsidR="008226AD" w:rsidRPr="00C86AB0" w:rsidRDefault="008226AD" w:rsidP="008226AD">
            <w:pPr>
              <w:suppressAutoHyphens/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C86AB0" w:rsidRDefault="008226AD" w:rsidP="008226AD">
            <w:pPr>
              <w:suppressAutoHyphens/>
              <w:spacing w:after="0"/>
              <w:rPr>
                <w:rFonts w:ascii="Times New Roman" w:hAnsi="Times New Roman"/>
                <w:lang w:val="ro-RO"/>
              </w:rPr>
            </w:pPr>
          </w:p>
        </w:tc>
      </w:tr>
      <w:tr w:rsidR="008226AD" w:rsidRPr="00C86AB0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/>
                <w:bCs/>
                <w:color w:val="000000"/>
                <w:lang w:val="ro-RO"/>
              </w:rPr>
            </w:pPr>
          </w:p>
        </w:tc>
        <w:tc>
          <w:tcPr>
            <w:tcW w:w="4492" w:type="dxa"/>
            <w:vAlign w:val="center"/>
          </w:tcPr>
          <w:p w:rsidR="008226AD" w:rsidRPr="00C86AB0" w:rsidRDefault="008226AD" w:rsidP="008226AD">
            <w:pPr>
              <w:suppressAutoHyphens/>
              <w:spacing w:after="0"/>
              <w:rPr>
                <w:rFonts w:ascii="Times New Roman" w:hAnsi="Times New Roman"/>
                <w:lang w:val="ro-RO"/>
              </w:rPr>
            </w:pPr>
            <w:r w:rsidRPr="00C86AB0">
              <w:rPr>
                <w:rFonts w:ascii="Times New Roman" w:hAnsi="Times New Roman"/>
                <w:lang w:val="ro-RO"/>
              </w:rPr>
              <w:t>Новосавицкая экс.-Унгень экс.</w:t>
            </w:r>
          </w:p>
        </w:tc>
        <w:tc>
          <w:tcPr>
            <w:tcW w:w="1383" w:type="dxa"/>
            <w:vMerge/>
            <w:vAlign w:val="center"/>
          </w:tcPr>
          <w:p w:rsidR="008226AD" w:rsidRPr="00C86AB0" w:rsidRDefault="008226AD" w:rsidP="008226AD">
            <w:pPr>
              <w:suppressAutoHyphens/>
              <w:spacing w:after="0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C86AB0" w:rsidRDefault="008226AD" w:rsidP="008226AD">
            <w:pPr>
              <w:suppressAutoHyphens/>
              <w:spacing w:after="0"/>
              <w:rPr>
                <w:rFonts w:ascii="Times New Roman" w:hAnsi="Times New Roman"/>
                <w:lang w:val="ro-RO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 w:val="restart"/>
            <w:vAlign w:val="center"/>
          </w:tcPr>
          <w:p w:rsidR="008226AD" w:rsidRPr="00C86AB0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  <w:lang w:val="ro-RO"/>
              </w:rPr>
            </w:pPr>
            <w:r w:rsidRPr="00C86AB0">
              <w:rPr>
                <w:rFonts w:ascii="Times New Roman" w:hAnsi="Times New Roman"/>
                <w:b/>
                <w:lang w:val="ro-RO"/>
              </w:rPr>
              <w:t>Руда</w:t>
            </w:r>
          </w:p>
          <w:p w:rsidR="00C86AB0" w:rsidRDefault="00C86AB0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</w:p>
          <w:p w:rsidR="00CB2771" w:rsidRPr="00065A9C" w:rsidRDefault="008226AD" w:rsidP="008226AD">
            <w:pPr>
              <w:suppressAutoHyphens/>
              <w:spacing w:after="0"/>
              <w:rPr>
                <w:rFonts w:ascii="Times New Roman" w:hAnsi="Times New Roman"/>
                <w:sz w:val="21"/>
                <w:szCs w:val="21"/>
              </w:rPr>
            </w:pPr>
            <w:r w:rsidRPr="00065A9C">
              <w:rPr>
                <w:rFonts w:ascii="Times New Roman" w:hAnsi="Times New Roman"/>
                <w:sz w:val="21"/>
                <w:szCs w:val="21"/>
                <w:lang w:val="ro-RO"/>
              </w:rPr>
              <w:t>Коды ГНГ (2601110</w:t>
            </w:r>
            <w:r w:rsidRPr="00065A9C">
              <w:rPr>
                <w:rFonts w:ascii="Times New Roman" w:hAnsi="Times New Roman"/>
                <w:sz w:val="21"/>
                <w:szCs w:val="21"/>
              </w:rPr>
              <w:t>0,26011200,26012000,72031000,</w:t>
            </w:r>
          </w:p>
          <w:p w:rsidR="008226AD" w:rsidRPr="00646A77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  <w:sz w:val="21"/>
                <w:szCs w:val="21"/>
              </w:rPr>
            </w:pPr>
            <w:r w:rsidRPr="00065A9C">
              <w:rPr>
                <w:rFonts w:ascii="Times New Roman" w:hAnsi="Times New Roman"/>
                <w:sz w:val="21"/>
                <w:szCs w:val="21"/>
              </w:rPr>
              <w:t>72039000)</w:t>
            </w: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lastRenderedPageBreak/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 – </w:t>
            </w:r>
            <w:proofErr w:type="spellStart"/>
            <w:r w:rsidRPr="008226AD">
              <w:rPr>
                <w:rFonts w:ascii="Times New Roman" w:hAnsi="Times New Roman"/>
              </w:rPr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 w:val="restart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>30000</w:t>
            </w:r>
          </w:p>
        </w:tc>
        <w:tc>
          <w:tcPr>
            <w:tcW w:w="1609" w:type="dxa"/>
            <w:vMerge w:val="restart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>0, 80</w:t>
            </w: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экс.- 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Порт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экс.- 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ЧФР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proofErr w:type="gramStart"/>
            <w:r w:rsidRPr="008226AD">
              <w:rPr>
                <w:rFonts w:ascii="Times New Roman" w:hAnsi="Times New Roman"/>
              </w:rPr>
              <w:t>.-</w:t>
            </w:r>
            <w:proofErr w:type="spellStart"/>
            <w:proofErr w:type="gramEnd"/>
            <w:r w:rsidRPr="008226AD">
              <w:rPr>
                <w:rFonts w:ascii="Times New Roman" w:hAnsi="Times New Roman"/>
              </w:rPr>
              <w:t>Унгень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 – </w:t>
            </w:r>
            <w:proofErr w:type="spellStart"/>
            <w:r w:rsidRPr="008226AD">
              <w:rPr>
                <w:rFonts w:ascii="Times New Roman" w:hAnsi="Times New Roman"/>
              </w:rPr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</w:t>
            </w:r>
            <w:proofErr w:type="gramStart"/>
            <w:r w:rsidRPr="008226AD">
              <w:rPr>
                <w:rFonts w:ascii="Times New Roman" w:hAnsi="Times New Roman"/>
              </w:rPr>
              <w:t>с-</w:t>
            </w:r>
            <w:proofErr w:type="gramEnd"/>
            <w:r w:rsidRPr="008226AD">
              <w:rPr>
                <w:rFonts w:ascii="Times New Roman" w:hAnsi="Times New Roman"/>
              </w:rPr>
              <w:t> 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Порт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экс.- 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ЧФР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 –  </w:t>
            </w: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59"/>
        </w:trPr>
        <w:tc>
          <w:tcPr>
            <w:tcW w:w="2597" w:type="dxa"/>
            <w:vMerge w:val="restart"/>
          </w:tcPr>
          <w:p w:rsidR="008226AD" w:rsidRPr="008226AD" w:rsidRDefault="008226AD" w:rsidP="008226AD">
            <w:pPr>
              <w:tabs>
                <w:tab w:val="left" w:pos="275"/>
              </w:tabs>
              <w:suppressAutoHyphens/>
              <w:spacing w:after="0"/>
              <w:ind w:hanging="142"/>
              <w:rPr>
                <w:rFonts w:ascii="Times New Roman" w:hAnsi="Times New Roman"/>
                <w:b/>
              </w:rPr>
            </w:pPr>
            <w:r w:rsidRPr="008226AD">
              <w:rPr>
                <w:rFonts w:ascii="Times New Roman" w:hAnsi="Times New Roman"/>
                <w:b/>
              </w:rPr>
              <w:t xml:space="preserve">    Глава 72 «Черные металлы»</w:t>
            </w:r>
          </w:p>
          <w:p w:rsidR="008226AD" w:rsidRPr="00065A9C" w:rsidRDefault="008226AD" w:rsidP="008226AD">
            <w:pPr>
              <w:tabs>
                <w:tab w:val="left" w:pos="275"/>
              </w:tabs>
              <w:suppressAutoHyphens/>
              <w:spacing w:after="0"/>
              <w:ind w:hanging="142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  <w:b/>
              </w:rPr>
              <w:t xml:space="preserve">    Глава 73 « Изделия из черных металлов», </w:t>
            </w:r>
            <w:proofErr w:type="gramStart"/>
            <w:r w:rsidRPr="00065A9C">
              <w:rPr>
                <w:rFonts w:ascii="Times New Roman" w:hAnsi="Times New Roman"/>
              </w:rPr>
              <w:t>кроме</w:t>
            </w:r>
            <w:proofErr w:type="gramEnd"/>
            <w:r w:rsidRPr="00065A9C">
              <w:rPr>
                <w:rFonts w:ascii="Times New Roman" w:hAnsi="Times New Roman"/>
              </w:rPr>
              <w:t xml:space="preserve"> </w:t>
            </w:r>
          </w:p>
          <w:p w:rsidR="008226AD" w:rsidRPr="008226AD" w:rsidRDefault="00065A9C" w:rsidP="008226AD">
            <w:pPr>
              <w:tabs>
                <w:tab w:val="left" w:pos="275"/>
              </w:tabs>
              <w:suppressAutoHyphens/>
              <w:spacing w:after="0"/>
              <w:ind w:hanging="14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кодов</w:t>
            </w:r>
            <w:r w:rsidR="008226AD" w:rsidRPr="00065A9C">
              <w:rPr>
                <w:rFonts w:ascii="Times New Roman" w:hAnsi="Times New Roman"/>
              </w:rPr>
              <w:t xml:space="preserve"> ГНГ (72031000,72039000,72041000,72042100,72042110,72042190,72042900,72043000,72044100,72044110,72044191,72044199,72044900,72044910,72044930,72044990,72045000)</w:t>
            </w: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 – </w:t>
            </w:r>
            <w:proofErr w:type="spellStart"/>
            <w:r w:rsidRPr="008226AD">
              <w:rPr>
                <w:rFonts w:ascii="Times New Roman" w:hAnsi="Times New Roman"/>
              </w:rPr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 w:val="restart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 xml:space="preserve">10000 </w:t>
            </w:r>
          </w:p>
        </w:tc>
        <w:tc>
          <w:tcPr>
            <w:tcW w:w="1609" w:type="dxa"/>
            <w:vMerge w:val="restart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>0, 80</w:t>
            </w: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экс.- 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Порт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экс.- 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ЧФР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 – </w:t>
            </w: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Порт экс.- </w:t>
            </w: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70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ЧФР – </w:t>
            </w: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59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proofErr w:type="gramStart"/>
            <w:r w:rsidRPr="008226AD">
              <w:rPr>
                <w:rFonts w:ascii="Times New Roman" w:hAnsi="Times New Roman"/>
              </w:rPr>
              <w:t>.-</w:t>
            </w:r>
            <w:proofErr w:type="spellStart"/>
            <w:proofErr w:type="gramEnd"/>
            <w:r w:rsidRPr="008226AD">
              <w:rPr>
                <w:rFonts w:ascii="Times New Roman" w:hAnsi="Times New Roman"/>
              </w:rPr>
              <w:t>Унгень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59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 xml:space="preserve"> </w:t>
            </w:r>
            <w:proofErr w:type="spellStart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 – </w:t>
            </w:r>
            <w:proofErr w:type="spellStart"/>
            <w:r w:rsidRPr="008226AD">
              <w:rPr>
                <w:rFonts w:ascii="Times New Roman" w:hAnsi="Times New Roman"/>
              </w:rPr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59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экс.- 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Порт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59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экс.- 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ЧФР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59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 – </w:t>
            </w:r>
            <w:proofErr w:type="spellStart"/>
            <w:r w:rsidRPr="008226AD">
              <w:rPr>
                <w:rFonts w:ascii="Times New Roman" w:hAnsi="Times New Roman"/>
              </w:rPr>
              <w:t>Унгень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59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</w:t>
            </w:r>
            <w:proofErr w:type="gramStart"/>
            <w:r w:rsidRPr="008226AD">
              <w:rPr>
                <w:rFonts w:ascii="Times New Roman" w:hAnsi="Times New Roman"/>
              </w:rPr>
              <w:t>с-</w:t>
            </w:r>
            <w:proofErr w:type="gramEnd"/>
            <w:r w:rsidRPr="008226AD">
              <w:rPr>
                <w:rFonts w:ascii="Times New Roman" w:hAnsi="Times New Roman"/>
              </w:rPr>
              <w:t xml:space="preserve"> </w:t>
            </w: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 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 w:val="restart"/>
            <w:vAlign w:val="center"/>
          </w:tcPr>
          <w:p w:rsidR="008226AD" w:rsidRPr="00065A9C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  <w:b/>
              </w:rPr>
              <w:t>Перевозка грузов в цистернах </w:t>
            </w:r>
            <w:r w:rsidRPr="008226AD">
              <w:rPr>
                <w:rFonts w:ascii="Times New Roman" w:hAnsi="Times New Roman"/>
                <w:b/>
              </w:rPr>
              <w:br/>
            </w:r>
            <w:r w:rsidRPr="00065A9C">
              <w:rPr>
                <w:rFonts w:ascii="Times New Roman" w:hAnsi="Times New Roman"/>
              </w:rPr>
              <w:t>Коды ГНГ</w:t>
            </w:r>
          </w:p>
          <w:p w:rsidR="00E85A22" w:rsidRDefault="009566B5" w:rsidP="00E85A22">
            <w:pPr>
              <w:suppressAutoHyphens/>
              <w:spacing w:after="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27090010, 27090090, 2710</w:t>
            </w:r>
            <w:r w:rsidR="008226AD" w:rsidRPr="00065A9C">
              <w:rPr>
                <w:rFonts w:ascii="Times New Roman" w:hAnsi="Times New Roman"/>
              </w:rPr>
              <w:t>, 27121000,27121010,27121090,27122000,27122010,27122090,27129000,27129011,27129019,27129031,27129033,27129039,27129091,27129099,27131100,27131200,27132000,27139000,27139010,27139090, 27149000, 27150000,34031900, 34039900,</w:t>
            </w:r>
            <w:r w:rsidR="00E85A22" w:rsidRPr="00D94C69">
              <w:rPr>
                <w:rFonts w:ascii="Times New Roman" w:hAnsi="Times New Roman"/>
                <w:color w:val="FF0000"/>
              </w:rPr>
              <w:t xml:space="preserve"> </w:t>
            </w:r>
            <w:r w:rsidR="008226AD" w:rsidRPr="00065A9C">
              <w:rPr>
                <w:rFonts w:ascii="Times New Roman" w:hAnsi="Times New Roman"/>
              </w:rPr>
              <w:t>34042000,34049000,</w:t>
            </w:r>
          </w:p>
          <w:p w:rsidR="008226AD" w:rsidRPr="008226AD" w:rsidRDefault="008226AD" w:rsidP="00E85A22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065A9C">
              <w:rPr>
                <w:rFonts w:ascii="Times New Roman" w:hAnsi="Times New Roman"/>
              </w:rPr>
              <w:t> 38112100, </w:t>
            </w:r>
            <w:r w:rsidRPr="00065A9C">
              <w:rPr>
                <w:rFonts w:ascii="Times New Roman" w:hAnsi="Times New Roman"/>
              </w:rPr>
              <w:br/>
              <w:t>38112900,38170050,38241000</w:t>
            </w: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 – </w:t>
            </w: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 w:val="restart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 xml:space="preserve">10000 </w:t>
            </w:r>
          </w:p>
        </w:tc>
        <w:tc>
          <w:tcPr>
            <w:tcW w:w="1609" w:type="dxa"/>
            <w:vMerge w:val="restart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>0,75</w:t>
            </w: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ЧФР – </w:t>
            </w: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Порт экс.- </w:t>
            </w: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ЧФР  - </w:t>
            </w: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452D0F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Порт экс.- </w:t>
            </w: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452D0F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Унгень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7751C8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- </w:t>
            </w: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3D42C2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экс.- </w:t>
            </w: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A66458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A66458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- </w:t>
            </w: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 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A66458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- </w:t>
            </w:r>
            <w:proofErr w:type="spellStart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A66458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21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Джурджулешты</w:t>
            </w:r>
            <w:proofErr w:type="spellEnd"/>
            <w:r w:rsidRPr="008226AD">
              <w:rPr>
                <w:rFonts w:ascii="Times New Roman" w:hAnsi="Times New Roman"/>
              </w:rPr>
              <w:t xml:space="preserve"> Порт экс</w:t>
            </w:r>
            <w:r w:rsidR="00A66458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-   </w:t>
            </w:r>
            <w:proofErr w:type="spellStart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A66458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121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4492" w:type="dxa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Джурджулешты</w:t>
            </w:r>
            <w:proofErr w:type="spellEnd"/>
            <w:r w:rsidRPr="008226AD">
              <w:rPr>
                <w:rFonts w:ascii="Times New Roman" w:hAnsi="Times New Roman"/>
              </w:rPr>
              <w:t xml:space="preserve"> ЧФР -  </w:t>
            </w:r>
            <w:proofErr w:type="spellStart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A66458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59"/>
        </w:trPr>
        <w:tc>
          <w:tcPr>
            <w:tcW w:w="2597" w:type="dxa"/>
            <w:vMerge w:val="restart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8226AD">
              <w:rPr>
                <w:rFonts w:ascii="Times New Roman" w:hAnsi="Times New Roman"/>
                <w:b/>
              </w:rPr>
              <w:t>Масло подсолнечное </w:t>
            </w:r>
          </w:p>
          <w:p w:rsidR="008226AD" w:rsidRPr="00065A9C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065A9C">
              <w:rPr>
                <w:rFonts w:ascii="Times New Roman" w:hAnsi="Times New Roman"/>
              </w:rPr>
              <w:t>Коды ГНГ </w:t>
            </w:r>
          </w:p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065A9C">
              <w:rPr>
                <w:rFonts w:ascii="Times New Roman" w:hAnsi="Times New Roman"/>
              </w:rPr>
              <w:t>(15121100,15121110,15121191,15121199,15121900,15121910,15121990,15122100,15122110,15122190,15122900,15122910,15122990)</w:t>
            </w:r>
          </w:p>
        </w:tc>
        <w:tc>
          <w:tcPr>
            <w:tcW w:w="4492" w:type="dxa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011DEC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- </w:t>
            </w:r>
            <w:proofErr w:type="spellStart"/>
            <w:r w:rsidRPr="008226AD">
              <w:rPr>
                <w:rFonts w:ascii="Times New Roman" w:hAnsi="Times New Roman"/>
              </w:rPr>
              <w:t>Унгень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 w:val="restart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>10000</w:t>
            </w:r>
          </w:p>
        </w:tc>
        <w:tc>
          <w:tcPr>
            <w:tcW w:w="1609" w:type="dxa"/>
            <w:vMerge w:val="restart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 xml:space="preserve">0,75 </w:t>
            </w: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 – </w:t>
            </w:r>
            <w:proofErr w:type="spellStart"/>
            <w:r w:rsidRPr="008226AD">
              <w:rPr>
                <w:rFonts w:ascii="Times New Roman" w:hAnsi="Times New Roman"/>
              </w:rPr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экс.- 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Порт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экс.- 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ЧФР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123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011DEC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- </w:t>
            </w: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 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 w:val="restart"/>
            <w:vAlign w:val="center"/>
          </w:tcPr>
          <w:p w:rsidR="00065A9C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8226AD">
              <w:rPr>
                <w:rFonts w:ascii="Times New Roman" w:hAnsi="Times New Roman"/>
                <w:b/>
              </w:rPr>
              <w:t xml:space="preserve">Груженые крупнотоннажные </w:t>
            </w:r>
            <w:r w:rsidR="00065A9C">
              <w:rPr>
                <w:rFonts w:ascii="Times New Roman" w:hAnsi="Times New Roman"/>
                <w:b/>
              </w:rPr>
              <w:lastRenderedPageBreak/>
              <w:t>универсальные и специализированные</w:t>
            </w:r>
            <w:r w:rsidRPr="008226AD">
              <w:rPr>
                <w:rFonts w:ascii="Times New Roman" w:hAnsi="Times New Roman"/>
                <w:b/>
              </w:rPr>
              <w:t> </w:t>
            </w:r>
          </w:p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8226AD">
              <w:rPr>
                <w:rFonts w:ascii="Times New Roman" w:hAnsi="Times New Roman"/>
                <w:b/>
              </w:rPr>
              <w:t>контейнера</w:t>
            </w:r>
          </w:p>
          <w:p w:rsidR="008226AD" w:rsidRPr="008226AD" w:rsidRDefault="008226AD" w:rsidP="008226AD">
            <w:pPr>
              <w:tabs>
                <w:tab w:val="left" w:pos="7080"/>
              </w:tabs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lastRenderedPageBreak/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 - </w:t>
            </w: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56115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 w:val="restart"/>
            <w:vAlign w:val="center"/>
          </w:tcPr>
          <w:p w:rsidR="008226AD" w:rsidRPr="00DA7CCC" w:rsidRDefault="008226AD" w:rsidP="008226AD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7CCC">
              <w:rPr>
                <w:rFonts w:ascii="Times New Roman" w:hAnsi="Times New Roman"/>
                <w:sz w:val="20"/>
                <w:szCs w:val="20"/>
              </w:rPr>
              <w:t xml:space="preserve">200  </w:t>
            </w:r>
            <w:proofErr w:type="spellStart"/>
            <w:r w:rsidRPr="00DA7CCC">
              <w:rPr>
                <w:rFonts w:ascii="Times New Roman" w:hAnsi="Times New Roman"/>
                <w:sz w:val="20"/>
                <w:szCs w:val="20"/>
              </w:rPr>
              <w:t>конт</w:t>
            </w:r>
            <w:proofErr w:type="spellEnd"/>
            <w:r w:rsidRPr="00DA7CC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 w:rsidRPr="00DA7CCC">
              <w:rPr>
                <w:rFonts w:ascii="Times New Roman" w:hAnsi="Times New Roman"/>
                <w:sz w:val="20"/>
                <w:szCs w:val="20"/>
              </w:rPr>
              <w:t>приватные</w:t>
            </w:r>
            <w:proofErr w:type="gramEnd"/>
            <w:r w:rsidR="002660D9" w:rsidRPr="00DA7C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660D9" w:rsidRPr="00DA7CCC">
              <w:rPr>
                <w:rFonts w:ascii="Times New Roman" w:hAnsi="Times New Roman"/>
                <w:sz w:val="20"/>
                <w:szCs w:val="20"/>
              </w:rPr>
              <w:lastRenderedPageBreak/>
              <w:t>(не принадлежащие перевозчику)</w:t>
            </w:r>
          </w:p>
        </w:tc>
        <w:tc>
          <w:tcPr>
            <w:tcW w:w="1609" w:type="dxa"/>
            <w:vMerge w:val="restart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lastRenderedPageBreak/>
              <w:t>0,74</w:t>
            </w: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 xml:space="preserve"> 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ЧФР - </w:t>
            </w: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E561CE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Порт экс.- </w:t>
            </w: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E561CE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Унгень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экс.-  </w:t>
            </w: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E561CE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 – </w:t>
            </w:r>
            <w:proofErr w:type="spellStart"/>
            <w:r w:rsidRPr="008226AD">
              <w:rPr>
                <w:rFonts w:ascii="Times New Roman" w:hAnsi="Times New Roman"/>
              </w:rPr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 - </w:t>
            </w: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E561CE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экс.- 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Порт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Джурджулешты</w:t>
            </w:r>
            <w:proofErr w:type="spellEnd"/>
            <w:r w:rsidRPr="008226AD">
              <w:rPr>
                <w:rFonts w:ascii="Times New Roman" w:hAnsi="Times New Roman"/>
              </w:rPr>
              <w:t xml:space="preserve"> порт экс.- </w:t>
            </w: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E561CE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экс.- 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ЧФР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ЧФР - </w:t>
            </w: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E561CE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- </w:t>
            </w:r>
            <w:proofErr w:type="spellStart"/>
            <w:r w:rsidRPr="008226AD">
              <w:rPr>
                <w:rFonts w:ascii="Times New Roman" w:hAnsi="Times New Roman"/>
              </w:rPr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E561CE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-  </w:t>
            </w:r>
            <w:proofErr w:type="spellStart"/>
            <w:r w:rsidRPr="008226AD">
              <w:rPr>
                <w:rFonts w:ascii="Times New Roman" w:hAnsi="Times New Roman"/>
              </w:rPr>
              <w:t>Джурджулешты</w:t>
            </w:r>
            <w:proofErr w:type="spellEnd"/>
            <w:r w:rsidRPr="008226AD">
              <w:rPr>
                <w:rFonts w:ascii="Times New Roman" w:hAnsi="Times New Roman"/>
              </w:rPr>
              <w:t xml:space="preserve"> ЧФР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E561CE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-  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порт экс</w:t>
            </w:r>
            <w:r w:rsidR="00E561CE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E561CE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</w:t>
            </w:r>
            <w:r w:rsidR="00E561CE">
              <w:rPr>
                <w:rFonts w:ascii="Times New Roman" w:hAnsi="Times New Roman"/>
              </w:rPr>
              <w:t>-</w:t>
            </w:r>
            <w:r w:rsidRPr="008226AD">
              <w:rPr>
                <w:rFonts w:ascii="Times New Roman" w:hAnsi="Times New Roman"/>
              </w:rPr>
              <w:t xml:space="preserve"> </w:t>
            </w:r>
            <w:proofErr w:type="spellStart"/>
            <w:r w:rsidRPr="008226AD">
              <w:rPr>
                <w:rFonts w:ascii="Times New Roman" w:hAnsi="Times New Roman"/>
              </w:rPr>
              <w:t>Унгень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E561CE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proofErr w:type="gramStart"/>
            <w:r w:rsidR="00E561CE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>-</w:t>
            </w:r>
            <w:proofErr w:type="spellStart"/>
            <w:proofErr w:type="gramEnd"/>
            <w:r w:rsidRPr="008226AD">
              <w:rPr>
                <w:rFonts w:ascii="Times New Roman" w:hAnsi="Times New Roman"/>
              </w:rPr>
              <w:t>Унгень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E561CE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Унгень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proofErr w:type="gramStart"/>
            <w:r w:rsidR="00E33C83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>-</w:t>
            </w:r>
            <w:proofErr w:type="spellStart"/>
            <w:proofErr w:type="gramEnd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E33C83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E33C83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– Прут/</w:t>
            </w:r>
            <w:proofErr w:type="spellStart"/>
            <w:r w:rsidRPr="008226AD">
              <w:rPr>
                <w:rFonts w:ascii="Times New Roman" w:hAnsi="Times New Roman"/>
              </w:rPr>
              <w:t>Фелчиу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 xml:space="preserve">Прут/ </w:t>
            </w:r>
            <w:proofErr w:type="spellStart"/>
            <w:r w:rsidRPr="008226AD">
              <w:rPr>
                <w:rFonts w:ascii="Times New Roman" w:hAnsi="Times New Roman"/>
              </w:rPr>
              <w:t>Фелчиу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proofErr w:type="gramStart"/>
            <w:r w:rsidR="00E33C83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>-</w:t>
            </w:r>
            <w:proofErr w:type="spellStart"/>
            <w:proofErr w:type="gramEnd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E33C83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 xml:space="preserve">Прут/ </w:t>
            </w:r>
            <w:proofErr w:type="spellStart"/>
            <w:r w:rsidRPr="008226AD">
              <w:rPr>
                <w:rFonts w:ascii="Times New Roman" w:hAnsi="Times New Roman"/>
              </w:rPr>
              <w:t>Фелчиу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proofErr w:type="gramStart"/>
            <w:r w:rsidR="00E33C83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>-</w:t>
            </w:r>
            <w:proofErr w:type="spellStart"/>
            <w:proofErr w:type="gramEnd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 экс</w:t>
            </w:r>
            <w:r w:rsidR="00E33C83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 xml:space="preserve"> </w:t>
            </w: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proofErr w:type="gramStart"/>
            <w:r w:rsidR="00E33C83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>-</w:t>
            </w:r>
            <w:proofErr w:type="gramEnd"/>
            <w:r w:rsidRPr="008226AD">
              <w:rPr>
                <w:rFonts w:ascii="Times New Roman" w:hAnsi="Times New Roman"/>
              </w:rPr>
              <w:t>Прут/</w:t>
            </w:r>
            <w:proofErr w:type="spellStart"/>
            <w:r w:rsidRPr="008226AD">
              <w:rPr>
                <w:rFonts w:ascii="Times New Roman" w:hAnsi="Times New Roman"/>
              </w:rPr>
              <w:t>Фелчиу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E33C83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 w:val="restart"/>
            <w:vAlign w:val="center"/>
          </w:tcPr>
          <w:p w:rsidR="00DA288B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8226AD">
              <w:rPr>
                <w:rFonts w:ascii="Times New Roman" w:hAnsi="Times New Roman"/>
                <w:b/>
              </w:rPr>
              <w:t>Порожние крупнотоннаж</w:t>
            </w:r>
            <w:r w:rsidR="00065A9C">
              <w:rPr>
                <w:rFonts w:ascii="Times New Roman" w:hAnsi="Times New Roman"/>
                <w:b/>
              </w:rPr>
              <w:t>ные универсальные и специализированные</w:t>
            </w:r>
            <w:r w:rsidRPr="008226AD">
              <w:rPr>
                <w:rFonts w:ascii="Times New Roman" w:hAnsi="Times New Roman"/>
                <w:b/>
              </w:rPr>
              <w:t> </w:t>
            </w:r>
          </w:p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8226AD">
              <w:rPr>
                <w:rFonts w:ascii="Times New Roman" w:hAnsi="Times New Roman"/>
                <w:b/>
              </w:rPr>
              <w:t>контейнера</w:t>
            </w: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- </w:t>
            </w: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 w:val="restart"/>
            <w:vAlign w:val="center"/>
          </w:tcPr>
          <w:p w:rsidR="008226AD" w:rsidRPr="00DA7CCC" w:rsidRDefault="008226AD" w:rsidP="008226AD">
            <w:pPr>
              <w:suppressAutoHyphens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7CCC">
              <w:rPr>
                <w:rFonts w:ascii="Times New Roman" w:hAnsi="Times New Roman"/>
                <w:sz w:val="20"/>
                <w:szCs w:val="20"/>
              </w:rPr>
              <w:t xml:space="preserve">200  </w:t>
            </w:r>
            <w:proofErr w:type="spellStart"/>
            <w:r w:rsidRPr="00DA7CCC">
              <w:rPr>
                <w:rFonts w:ascii="Times New Roman" w:hAnsi="Times New Roman"/>
                <w:sz w:val="20"/>
                <w:szCs w:val="20"/>
              </w:rPr>
              <w:t>конт</w:t>
            </w:r>
            <w:proofErr w:type="spellEnd"/>
            <w:r w:rsidRPr="00DA7CCC">
              <w:rPr>
                <w:rFonts w:ascii="Times New Roman" w:hAnsi="Times New Roman"/>
                <w:sz w:val="20"/>
                <w:szCs w:val="20"/>
              </w:rPr>
              <w:t>. приватные</w:t>
            </w:r>
          </w:p>
          <w:p w:rsidR="002660D9" w:rsidRPr="008226AD" w:rsidRDefault="00DA7CCC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DA7CCC">
              <w:rPr>
                <w:rFonts w:ascii="Times New Roman" w:hAnsi="Times New Roman"/>
                <w:sz w:val="20"/>
                <w:szCs w:val="20"/>
              </w:rPr>
              <w:t>(</w:t>
            </w:r>
            <w:r w:rsidR="002660D9" w:rsidRPr="00DA7CCC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proofErr w:type="gramStart"/>
            <w:r w:rsidR="002660D9" w:rsidRPr="00DA7CCC">
              <w:rPr>
                <w:rFonts w:ascii="Times New Roman" w:hAnsi="Times New Roman"/>
                <w:sz w:val="20"/>
                <w:szCs w:val="20"/>
              </w:rPr>
              <w:t>принадлежащие</w:t>
            </w:r>
            <w:proofErr w:type="gramEnd"/>
            <w:r w:rsidR="002660D9" w:rsidRPr="00DA7CCC">
              <w:rPr>
                <w:rFonts w:ascii="Times New Roman" w:hAnsi="Times New Roman"/>
                <w:sz w:val="20"/>
                <w:szCs w:val="20"/>
              </w:rPr>
              <w:t xml:space="preserve"> перевозчику)</w:t>
            </w:r>
          </w:p>
        </w:tc>
        <w:tc>
          <w:tcPr>
            <w:tcW w:w="1609" w:type="dxa"/>
            <w:vMerge w:val="restart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>0,64</w:t>
            </w: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 xml:space="preserve"> 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ЧФР - </w:t>
            </w: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порт экс</w:t>
            </w:r>
            <w:r w:rsidR="00DA288B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- </w:t>
            </w: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Унгень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-  </w:t>
            </w: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– </w:t>
            </w:r>
            <w:proofErr w:type="spellStart"/>
            <w:r w:rsidRPr="008226AD">
              <w:rPr>
                <w:rFonts w:ascii="Times New Roman" w:hAnsi="Times New Roman"/>
              </w:rPr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-   </w:t>
            </w: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–  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порт экс</w:t>
            </w:r>
            <w:r w:rsidR="00DA288B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порт экс</w:t>
            </w:r>
            <w:r w:rsidR="00DA288B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-  </w:t>
            </w: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–  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ЧФР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ЧФР –  </w:t>
            </w: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- </w:t>
            </w:r>
            <w:proofErr w:type="spellStart"/>
            <w:r w:rsidRPr="008226AD">
              <w:rPr>
                <w:rFonts w:ascii="Times New Roman" w:hAnsi="Times New Roman"/>
              </w:rPr>
              <w:t>Етулия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- 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ЧФР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-  </w:t>
            </w:r>
            <w:proofErr w:type="spellStart"/>
            <w:r w:rsidRPr="008226AD">
              <w:rPr>
                <w:rFonts w:ascii="Times New Roman" w:hAnsi="Times New Roman"/>
              </w:rPr>
              <w:t>Джурджулешть</w:t>
            </w:r>
            <w:proofErr w:type="spellEnd"/>
            <w:r w:rsidRPr="008226AD">
              <w:rPr>
                <w:rFonts w:ascii="Times New Roman" w:hAnsi="Times New Roman"/>
              </w:rPr>
              <w:t xml:space="preserve"> порт экс</w:t>
            </w:r>
            <w:r w:rsidR="00DA288B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- </w:t>
            </w:r>
            <w:proofErr w:type="spellStart"/>
            <w:r w:rsidRPr="008226AD">
              <w:rPr>
                <w:rFonts w:ascii="Times New Roman" w:hAnsi="Times New Roman"/>
              </w:rPr>
              <w:t>Унгень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proofErr w:type="gramStart"/>
            <w:r w:rsidR="00DA288B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>-</w:t>
            </w:r>
            <w:proofErr w:type="spellStart"/>
            <w:proofErr w:type="gramEnd"/>
            <w:r w:rsidRPr="008226AD">
              <w:rPr>
                <w:rFonts w:ascii="Times New Roman" w:hAnsi="Times New Roman"/>
              </w:rPr>
              <w:t>Унгень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Унгень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proofErr w:type="gramStart"/>
            <w:r w:rsidR="00DA288B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>-</w:t>
            </w:r>
            <w:proofErr w:type="spellStart"/>
            <w:proofErr w:type="gramEnd"/>
            <w:r w:rsidRPr="008226AD">
              <w:rPr>
                <w:rFonts w:ascii="Times New Roman" w:hAnsi="Times New Roman"/>
              </w:rPr>
              <w:t>Вэлчинец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proofErr w:type="spellStart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– Прут/</w:t>
            </w:r>
            <w:proofErr w:type="spellStart"/>
            <w:r w:rsidRPr="008226AD">
              <w:rPr>
                <w:rFonts w:ascii="Times New Roman" w:hAnsi="Times New Roman"/>
              </w:rPr>
              <w:t>Фелчиу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6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 xml:space="preserve">Прут/ </w:t>
            </w:r>
            <w:proofErr w:type="spellStart"/>
            <w:r w:rsidRPr="008226AD">
              <w:rPr>
                <w:rFonts w:ascii="Times New Roman" w:hAnsi="Times New Roman"/>
              </w:rPr>
              <w:t>Фелчиу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proofErr w:type="gramStart"/>
            <w:r w:rsidR="00DA288B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>-</w:t>
            </w:r>
            <w:proofErr w:type="spellStart"/>
            <w:proofErr w:type="gramEnd"/>
            <w:r w:rsidRPr="008226AD">
              <w:rPr>
                <w:rFonts w:ascii="Times New Roman" w:hAnsi="Times New Roman"/>
              </w:rPr>
              <w:t>Новосавицкая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 xml:space="preserve">Прут/ </w:t>
            </w:r>
            <w:proofErr w:type="spellStart"/>
            <w:r w:rsidRPr="008226AD">
              <w:rPr>
                <w:rFonts w:ascii="Times New Roman" w:hAnsi="Times New Roman"/>
              </w:rPr>
              <w:t>Фелчиу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proofErr w:type="gramStart"/>
            <w:r w:rsidR="00DA288B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>-</w:t>
            </w:r>
            <w:proofErr w:type="spellStart"/>
            <w:proofErr w:type="gramEnd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 экс</w:t>
            </w:r>
            <w:r w:rsidR="00DA288B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  <w:tr w:rsidR="008226AD" w:rsidRPr="008226AD" w:rsidTr="00DE7AE8">
        <w:trPr>
          <w:trHeight w:val="62"/>
        </w:trPr>
        <w:tc>
          <w:tcPr>
            <w:tcW w:w="2597" w:type="dxa"/>
            <w:vMerge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92" w:type="dxa"/>
            <w:vAlign w:val="center"/>
          </w:tcPr>
          <w:p w:rsidR="008226AD" w:rsidRPr="008226AD" w:rsidRDefault="008226AD" w:rsidP="008226AD">
            <w:pPr>
              <w:suppressAutoHyphens/>
              <w:spacing w:after="0"/>
              <w:rPr>
                <w:rFonts w:ascii="Times New Roman" w:hAnsi="Times New Roman"/>
              </w:rPr>
            </w:pPr>
            <w:r w:rsidRPr="008226AD">
              <w:rPr>
                <w:rFonts w:ascii="Times New Roman" w:hAnsi="Times New Roman"/>
              </w:rPr>
              <w:t xml:space="preserve"> </w:t>
            </w:r>
            <w:proofErr w:type="spellStart"/>
            <w:r w:rsidRPr="008226AD">
              <w:rPr>
                <w:rFonts w:ascii="Times New Roman" w:hAnsi="Times New Roman"/>
              </w:rPr>
              <w:t>Басарабяска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proofErr w:type="gramStart"/>
            <w:r w:rsidR="00DA288B">
              <w:rPr>
                <w:rFonts w:ascii="Times New Roman" w:hAnsi="Times New Roman"/>
              </w:rPr>
              <w:t>.</w:t>
            </w:r>
            <w:r w:rsidRPr="008226AD">
              <w:rPr>
                <w:rFonts w:ascii="Times New Roman" w:hAnsi="Times New Roman"/>
              </w:rPr>
              <w:t>-</w:t>
            </w:r>
            <w:proofErr w:type="gramEnd"/>
            <w:r w:rsidRPr="008226AD">
              <w:rPr>
                <w:rFonts w:ascii="Times New Roman" w:hAnsi="Times New Roman"/>
              </w:rPr>
              <w:t>Прут/</w:t>
            </w:r>
            <w:proofErr w:type="spellStart"/>
            <w:r w:rsidRPr="008226AD">
              <w:rPr>
                <w:rFonts w:ascii="Times New Roman" w:hAnsi="Times New Roman"/>
              </w:rPr>
              <w:t>Фелчиу</w:t>
            </w:r>
            <w:proofErr w:type="spellEnd"/>
            <w:r w:rsidRPr="008226AD">
              <w:rPr>
                <w:rFonts w:ascii="Times New Roman" w:hAnsi="Times New Roman"/>
              </w:rPr>
              <w:t xml:space="preserve"> экс</w:t>
            </w:r>
            <w:r w:rsidR="00DA288B">
              <w:rPr>
                <w:rFonts w:ascii="Times New Roman" w:hAnsi="Times New Roman"/>
              </w:rPr>
              <w:t>.</w:t>
            </w:r>
          </w:p>
        </w:tc>
        <w:tc>
          <w:tcPr>
            <w:tcW w:w="1383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  <w:tc>
          <w:tcPr>
            <w:tcW w:w="1609" w:type="dxa"/>
            <w:vMerge/>
            <w:vAlign w:val="center"/>
          </w:tcPr>
          <w:p w:rsidR="008226AD" w:rsidRPr="008226AD" w:rsidRDefault="008226AD" w:rsidP="008226AD">
            <w:pPr>
              <w:tabs>
                <w:tab w:val="left" w:pos="7080"/>
              </w:tabs>
              <w:rPr>
                <w:rFonts w:ascii="Times New Roman" w:hAnsi="Times New Roman"/>
                <w:bCs/>
                <w:color w:val="000000"/>
                <w:lang w:val="ro-RO"/>
              </w:rPr>
            </w:pPr>
          </w:p>
        </w:tc>
      </w:tr>
    </w:tbl>
    <w:p w:rsidR="00327DA5" w:rsidRPr="00E90CF8" w:rsidRDefault="00327DA5" w:rsidP="00AC4332">
      <w:pPr>
        <w:spacing w:after="0" w:line="240" w:lineRule="auto"/>
        <w:jc w:val="right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3F53FE" w:rsidRDefault="003F53FE" w:rsidP="008226AD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F53FE" w:rsidRPr="003F53FE" w:rsidRDefault="003F53FE" w:rsidP="003F53FE">
      <w:pPr>
        <w:tabs>
          <w:tab w:val="left" w:pos="7080"/>
        </w:tabs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3F53FE">
        <w:rPr>
          <w:rFonts w:ascii="Times New Roman" w:eastAsia="Times New Roman" w:hAnsi="Times New Roman" w:cs="Times New Roman"/>
          <w:bCs/>
          <w:sz w:val="18"/>
          <w:szCs w:val="18"/>
          <w:lang w:val="ro-RO" w:eastAsia="ru-RU"/>
        </w:rPr>
        <w:t>- тарифные ставки на перевозку вагонов, контейнеров и грузов через погранпереход Новосавицкая (УЗ)- Кучурган (ЧФМ) и в обратном направлении на участках Новосавицкая (экс</w:t>
      </w:r>
      <w:r w:rsidR="00B310DE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.</w:t>
      </w:r>
      <w:r w:rsidRPr="003F53FE">
        <w:rPr>
          <w:rFonts w:ascii="Times New Roman" w:eastAsia="Times New Roman" w:hAnsi="Times New Roman" w:cs="Times New Roman"/>
          <w:bCs/>
          <w:sz w:val="18"/>
          <w:szCs w:val="18"/>
          <w:lang w:val="ro-RO" w:eastAsia="ru-RU"/>
        </w:rPr>
        <w:t>) – о.п. Хаджимус и Новосавицкая (экс</w:t>
      </w:r>
      <w:r w:rsidR="00B310DE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.</w:t>
      </w:r>
      <w:r w:rsidRPr="003F53FE">
        <w:rPr>
          <w:rFonts w:ascii="Times New Roman" w:eastAsia="Times New Roman" w:hAnsi="Times New Roman" w:cs="Times New Roman"/>
          <w:bCs/>
          <w:sz w:val="18"/>
          <w:szCs w:val="18"/>
          <w:lang w:val="ro-RO" w:eastAsia="ru-RU"/>
        </w:rPr>
        <w:t>)- Бендеры 2 применяются в соответствии с параграфом 3 статьи 39 Соглашения о международном железнодорожном сообщении (СМГС).</w:t>
      </w:r>
    </w:p>
    <w:p w:rsidR="003F53FE" w:rsidRPr="003F53FE" w:rsidRDefault="003F53FE" w:rsidP="003F53FE">
      <w:pPr>
        <w:tabs>
          <w:tab w:val="left" w:pos="7080"/>
        </w:tabs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3F53FE" w:rsidRPr="003F53FE" w:rsidRDefault="003F53FE" w:rsidP="00215A6E">
      <w:pPr>
        <w:tabs>
          <w:tab w:val="left" w:pos="708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3F53FE">
        <w:rPr>
          <w:rFonts w:ascii="Times New Roman" w:eastAsia="Times New Roman" w:hAnsi="Times New Roman" w:cs="Times New Roman"/>
          <w:b/>
          <w:bCs/>
          <w:sz w:val="18"/>
          <w:szCs w:val="18"/>
          <w:lang w:val="ro-RO" w:eastAsia="ru-RU"/>
        </w:rPr>
        <w:t> Правила применения:</w:t>
      </w:r>
    </w:p>
    <w:p w:rsidR="003F53FE" w:rsidRPr="003F53FE" w:rsidRDefault="003F53FE" w:rsidP="003F53FE">
      <w:pPr>
        <w:tabs>
          <w:tab w:val="left" w:pos="70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3F53FE" w:rsidRPr="003F53FE" w:rsidRDefault="003F53FE" w:rsidP="008C5A63">
      <w:pPr>
        <w:tabs>
          <w:tab w:val="left" w:pos="7080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18"/>
          <w:szCs w:val="18"/>
          <w:lang w:val="ro-RO" w:eastAsia="ru-RU"/>
        </w:rPr>
      </w:pPr>
      <w:r w:rsidRPr="003F53FE">
        <w:rPr>
          <w:rFonts w:ascii="Times New Roman" w:eastAsia="Times New Roman" w:hAnsi="Times New Roman" w:cs="Times New Roman"/>
          <w:bCs/>
          <w:sz w:val="18"/>
          <w:szCs w:val="18"/>
          <w:lang w:val="ro-RO" w:eastAsia="ru-RU"/>
        </w:rPr>
        <w:t>1. Для перерасчета транспортного налога по пониженным ставкам необходимо выполнение и реализация установленного объема грузовых перевозок за отчетный месяц.</w:t>
      </w:r>
    </w:p>
    <w:p w:rsidR="003F53FE" w:rsidRPr="003F53FE" w:rsidRDefault="003F53FE" w:rsidP="008C5A63">
      <w:pPr>
        <w:tabs>
          <w:tab w:val="left" w:pos="7080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18"/>
          <w:szCs w:val="18"/>
          <w:lang w:val="ro-RO" w:eastAsia="ru-RU"/>
        </w:rPr>
      </w:pPr>
      <w:r w:rsidRPr="003F53FE">
        <w:rPr>
          <w:rFonts w:ascii="Times New Roman" w:eastAsia="Times New Roman" w:hAnsi="Times New Roman" w:cs="Times New Roman"/>
          <w:bCs/>
          <w:sz w:val="18"/>
          <w:szCs w:val="18"/>
          <w:lang w:val="ro-RO" w:eastAsia="ru-RU"/>
        </w:rPr>
        <w:lastRenderedPageBreak/>
        <w:t>2. ЧФМ осуществляет предварительное зачисления на счет каждого отправителя суммы скидки за отчетный месяц не позднее шестого рабочего дня следующего месяца.</w:t>
      </w:r>
    </w:p>
    <w:p w:rsidR="003F53FE" w:rsidRDefault="003F53FE" w:rsidP="008C5A63">
      <w:pPr>
        <w:tabs>
          <w:tab w:val="left" w:pos="7080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3F53FE">
        <w:rPr>
          <w:rFonts w:ascii="Times New Roman" w:eastAsia="Times New Roman" w:hAnsi="Times New Roman" w:cs="Times New Roman"/>
          <w:bCs/>
          <w:sz w:val="18"/>
          <w:szCs w:val="18"/>
          <w:lang w:val="ro-RO" w:eastAsia="ru-RU"/>
        </w:rPr>
        <w:t>3. Окончательные расчеты платежей, скидок и налогов будут производиться после получения всех документов, по завершении процесса перевозки товара.</w:t>
      </w:r>
    </w:p>
    <w:p w:rsidR="003F53FE" w:rsidRDefault="003F53FE" w:rsidP="003F53FE">
      <w:pPr>
        <w:tabs>
          <w:tab w:val="left" w:pos="7080"/>
        </w:tabs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p w:rsidR="003F53FE" w:rsidRPr="00195CDB" w:rsidRDefault="003F53FE" w:rsidP="003F53FE">
      <w:pPr>
        <w:tabs>
          <w:tab w:val="left" w:pos="3105"/>
        </w:tabs>
        <w:spacing w:after="0" w:line="240" w:lineRule="auto"/>
        <w:ind w:left="426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                                                              </w:t>
      </w:r>
      <w:r w:rsidRPr="00195CDB">
        <w:rPr>
          <w:rFonts w:ascii="Times New Roman" w:eastAsia="Times New Roman" w:hAnsi="Times New Roman" w:cs="Times New Roman"/>
          <w:lang w:eastAsia="ru-RU"/>
        </w:rPr>
        <w:t>таблица 1.1</w:t>
      </w:r>
    </w:p>
    <w:tbl>
      <w:tblPr>
        <w:tblW w:w="9869" w:type="dxa"/>
        <w:jc w:val="center"/>
        <w:tblInd w:w="-584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5526"/>
        <w:gridCol w:w="1933"/>
        <w:gridCol w:w="907"/>
        <w:gridCol w:w="1503"/>
      </w:tblGrid>
      <w:tr w:rsidR="003F53FE" w:rsidRPr="003F53FE" w:rsidTr="0094761C">
        <w:trPr>
          <w:trHeight w:val="671"/>
          <w:jc w:val="center"/>
        </w:trPr>
        <w:tc>
          <w:tcPr>
            <w:tcW w:w="3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0" w:type="dxa"/>
              <w:right w:w="11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ind w:hanging="4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53FE" w:rsidRPr="003F53FE" w:rsidRDefault="003F53FE" w:rsidP="0094761C">
            <w:pPr>
              <w:suppressAutoHyphens/>
              <w:spacing w:after="0"/>
              <w:ind w:left="-422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b/>
                <w:lang w:eastAsia="ru-RU"/>
              </w:rPr>
              <w:t>Груз</w:t>
            </w:r>
          </w:p>
        </w:tc>
        <w:tc>
          <w:tcPr>
            <w:tcW w:w="28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1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b/>
                <w:lang w:eastAsia="ru-RU"/>
              </w:rPr>
              <w:t>Маршрут</w:t>
            </w:r>
          </w:p>
        </w:tc>
        <w:tc>
          <w:tcPr>
            <w:tcW w:w="10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0" w:type="dxa"/>
              <w:right w:w="11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b/>
                <w:lang w:eastAsia="ru-RU"/>
              </w:rPr>
              <w:t>Объем</w:t>
            </w:r>
          </w:p>
        </w:tc>
        <w:tc>
          <w:tcPr>
            <w:tcW w:w="224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b/>
                <w:lang w:eastAsia="ru-RU"/>
              </w:rPr>
              <w:t>Коэффициент</w:t>
            </w:r>
          </w:p>
        </w:tc>
      </w:tr>
      <w:tr w:rsidR="003F53FE" w:rsidRPr="003F53FE" w:rsidTr="008224A7">
        <w:trPr>
          <w:trHeight w:val="648"/>
          <w:jc w:val="center"/>
        </w:trPr>
        <w:tc>
          <w:tcPr>
            <w:tcW w:w="37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0" w:type="dxa"/>
              <w:right w:w="11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b/>
                <w:lang w:eastAsia="ru-RU"/>
              </w:rPr>
              <w:t>Глава 10 «Злаки»</w:t>
            </w:r>
          </w:p>
        </w:tc>
        <w:tc>
          <w:tcPr>
            <w:tcW w:w="28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1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Новосавицкая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 xml:space="preserve"> -  </w:t>
            </w:r>
            <w:proofErr w:type="spellStart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Этулия</w:t>
            </w:r>
            <w:proofErr w:type="spellEnd"/>
          </w:p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Новосавицкая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 - </w:t>
            </w:r>
            <w:proofErr w:type="spellStart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Джурджулешты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 xml:space="preserve"> ЧФР</w:t>
            </w:r>
          </w:p>
        </w:tc>
        <w:tc>
          <w:tcPr>
            <w:tcW w:w="100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0" w:type="dxa"/>
              <w:right w:w="11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10000</w:t>
            </w:r>
          </w:p>
        </w:tc>
        <w:tc>
          <w:tcPr>
            <w:tcW w:w="224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 xml:space="preserve">  0,66</w:t>
            </w:r>
          </w:p>
        </w:tc>
      </w:tr>
      <w:tr w:rsidR="003F53FE" w:rsidRPr="003F53FE" w:rsidTr="008224A7">
        <w:trPr>
          <w:trHeight w:val="619"/>
          <w:jc w:val="center"/>
        </w:trPr>
        <w:tc>
          <w:tcPr>
            <w:tcW w:w="37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0" w:type="dxa"/>
              <w:right w:w="11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b/>
                <w:lang w:eastAsia="ru-RU"/>
              </w:rPr>
              <w:t>Жмыхи, шрот</w:t>
            </w:r>
          </w:p>
          <w:p w:rsidR="003F53FE" w:rsidRPr="0053422B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3422B">
              <w:rPr>
                <w:rFonts w:ascii="Times New Roman" w:eastAsia="Times New Roman" w:hAnsi="Times New Roman" w:cs="Times New Roman"/>
                <w:lang w:eastAsia="ru-RU"/>
              </w:rPr>
              <w:t>Коды ГНГ (23040000,23061000,23062000,23063000,23064100,</w:t>
            </w:r>
            <w:proofErr w:type="gramEnd"/>
          </w:p>
          <w:p w:rsidR="003F53FE" w:rsidRPr="0053422B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22B">
              <w:rPr>
                <w:rFonts w:ascii="Times New Roman" w:eastAsia="Times New Roman" w:hAnsi="Times New Roman" w:cs="Times New Roman"/>
                <w:lang w:eastAsia="ru-RU"/>
              </w:rPr>
              <w:t>23064900,23065000,23066000,23069000,23069005,</w:t>
            </w:r>
          </w:p>
          <w:p w:rsidR="003F53FE" w:rsidRPr="0053422B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22B">
              <w:rPr>
                <w:rFonts w:ascii="Times New Roman" w:eastAsia="Times New Roman" w:hAnsi="Times New Roman" w:cs="Times New Roman"/>
                <w:lang w:eastAsia="ru-RU"/>
              </w:rPr>
              <w:t>23069011,23069019,23069090)</w:t>
            </w:r>
          </w:p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28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1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Новосавицкая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 xml:space="preserve"> -  </w:t>
            </w:r>
            <w:proofErr w:type="spellStart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Этулия</w:t>
            </w:r>
            <w:proofErr w:type="spellEnd"/>
          </w:p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Новосавицкая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 - </w:t>
            </w:r>
            <w:proofErr w:type="spellStart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Джурджулешты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 xml:space="preserve"> ЧФР</w:t>
            </w:r>
          </w:p>
        </w:tc>
        <w:tc>
          <w:tcPr>
            <w:tcW w:w="100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0" w:type="dxa"/>
              <w:right w:w="11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10000</w:t>
            </w:r>
          </w:p>
        </w:tc>
        <w:tc>
          <w:tcPr>
            <w:tcW w:w="224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 xml:space="preserve">  0,66</w:t>
            </w:r>
          </w:p>
        </w:tc>
      </w:tr>
      <w:tr w:rsidR="003F53FE" w:rsidRPr="003F53FE" w:rsidTr="008224A7">
        <w:trPr>
          <w:trHeight w:val="627"/>
          <w:jc w:val="center"/>
        </w:trPr>
        <w:tc>
          <w:tcPr>
            <w:tcW w:w="37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0" w:type="dxa"/>
              <w:right w:w="11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b/>
                <w:lang w:eastAsia="ru-RU"/>
              </w:rPr>
              <w:t>Руда</w:t>
            </w:r>
          </w:p>
          <w:p w:rsidR="003F53FE" w:rsidRPr="0053422B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22B">
              <w:rPr>
                <w:rFonts w:ascii="Times New Roman" w:eastAsia="Times New Roman" w:hAnsi="Times New Roman" w:cs="Times New Roman"/>
                <w:lang w:eastAsia="ru-RU"/>
              </w:rPr>
              <w:t>Коды ГНГ  (26011100,26011200,26012000,72031000,72039000)</w:t>
            </w:r>
          </w:p>
        </w:tc>
        <w:tc>
          <w:tcPr>
            <w:tcW w:w="28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1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Новосавицкая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 xml:space="preserve"> -  </w:t>
            </w:r>
            <w:proofErr w:type="spellStart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Этулия</w:t>
            </w:r>
            <w:proofErr w:type="spellEnd"/>
          </w:p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Новосавицкая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 - </w:t>
            </w:r>
            <w:proofErr w:type="spellStart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Джурджулешты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 xml:space="preserve"> ЧФР</w:t>
            </w:r>
          </w:p>
        </w:tc>
        <w:tc>
          <w:tcPr>
            <w:tcW w:w="100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0" w:type="dxa"/>
              <w:right w:w="11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30000</w:t>
            </w:r>
          </w:p>
        </w:tc>
        <w:tc>
          <w:tcPr>
            <w:tcW w:w="224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 xml:space="preserve">  0,66</w:t>
            </w:r>
          </w:p>
        </w:tc>
      </w:tr>
      <w:tr w:rsidR="003F53FE" w:rsidRPr="003F53FE" w:rsidTr="008224A7">
        <w:trPr>
          <w:trHeight w:val="623"/>
          <w:jc w:val="center"/>
        </w:trPr>
        <w:tc>
          <w:tcPr>
            <w:tcW w:w="37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0" w:type="dxa"/>
              <w:right w:w="11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b/>
                <w:lang w:eastAsia="ru-RU"/>
              </w:rPr>
              <w:t>Гранулированный шлак</w:t>
            </w:r>
          </w:p>
          <w:p w:rsidR="003F53FE" w:rsidRPr="0053422B" w:rsidRDefault="0053422B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  <w:r w:rsidR="003F53FE" w:rsidRPr="0053422B">
              <w:rPr>
                <w:rFonts w:ascii="Times New Roman" w:eastAsia="Times New Roman" w:hAnsi="Times New Roman" w:cs="Times New Roman"/>
                <w:lang w:eastAsia="ru-RU"/>
              </w:rPr>
              <w:t xml:space="preserve"> ГНГ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F53FE" w:rsidRPr="0053422B">
              <w:rPr>
                <w:rFonts w:ascii="Times New Roman" w:eastAsia="Times New Roman" w:hAnsi="Times New Roman" w:cs="Times New Roman"/>
                <w:lang w:eastAsia="ru-RU"/>
              </w:rPr>
              <w:t>(26180000)</w:t>
            </w:r>
          </w:p>
        </w:tc>
        <w:tc>
          <w:tcPr>
            <w:tcW w:w="28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1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Новосавицкая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 xml:space="preserve"> -  </w:t>
            </w:r>
            <w:proofErr w:type="spellStart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Этулия</w:t>
            </w:r>
            <w:proofErr w:type="spellEnd"/>
          </w:p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Новосавицкая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 - </w:t>
            </w:r>
            <w:proofErr w:type="spellStart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Джурджулешты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 xml:space="preserve"> ЧФР</w:t>
            </w:r>
          </w:p>
        </w:tc>
        <w:tc>
          <w:tcPr>
            <w:tcW w:w="100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0" w:type="dxa"/>
              <w:right w:w="11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10000</w:t>
            </w:r>
          </w:p>
        </w:tc>
        <w:tc>
          <w:tcPr>
            <w:tcW w:w="224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 xml:space="preserve">  0,66</w:t>
            </w:r>
          </w:p>
        </w:tc>
      </w:tr>
      <w:tr w:rsidR="003F53FE" w:rsidRPr="003F53FE" w:rsidTr="008224A7">
        <w:trPr>
          <w:trHeight w:val="1054"/>
          <w:jc w:val="center"/>
        </w:trPr>
        <w:tc>
          <w:tcPr>
            <w:tcW w:w="37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0" w:type="dxa"/>
              <w:right w:w="11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b/>
                <w:lang w:eastAsia="ru-RU"/>
              </w:rPr>
              <w:t>Подсолнечное масло (в цистернах)</w:t>
            </w:r>
          </w:p>
          <w:p w:rsidR="003F53FE" w:rsidRPr="0053422B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22B">
              <w:rPr>
                <w:rFonts w:ascii="Times New Roman" w:eastAsia="Times New Roman" w:hAnsi="Times New Roman" w:cs="Times New Roman"/>
                <w:lang w:eastAsia="ru-RU"/>
              </w:rPr>
              <w:t>Коды ГНГ</w:t>
            </w:r>
          </w:p>
          <w:p w:rsidR="003F53FE" w:rsidRPr="0053422B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3422B">
              <w:rPr>
                <w:rFonts w:ascii="Times New Roman" w:eastAsia="Times New Roman" w:hAnsi="Times New Roman" w:cs="Times New Roman"/>
                <w:lang w:eastAsia="ru-RU"/>
              </w:rPr>
              <w:t>(15121100,15121110,15121191,15121199,15121900,</w:t>
            </w:r>
            <w:proofErr w:type="gramEnd"/>
          </w:p>
          <w:p w:rsidR="003F53FE" w:rsidRPr="0053422B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3422B">
              <w:rPr>
                <w:rFonts w:ascii="Times New Roman" w:eastAsia="Times New Roman" w:hAnsi="Times New Roman" w:cs="Times New Roman"/>
                <w:lang w:eastAsia="ru-RU"/>
              </w:rPr>
              <w:t>15121910,15121990,15122100,15122110,15122190,</w:t>
            </w:r>
          </w:p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3422B">
              <w:rPr>
                <w:rFonts w:ascii="Times New Roman" w:eastAsia="Times New Roman" w:hAnsi="Times New Roman" w:cs="Times New Roman"/>
                <w:lang w:eastAsia="ru-RU"/>
              </w:rPr>
              <w:t>15122900,15122910,15122990)</w:t>
            </w:r>
          </w:p>
        </w:tc>
        <w:tc>
          <w:tcPr>
            <w:tcW w:w="2880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11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Новосавицкая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 xml:space="preserve"> -  </w:t>
            </w:r>
            <w:proofErr w:type="spellStart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Этулия</w:t>
            </w:r>
            <w:proofErr w:type="spellEnd"/>
          </w:p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Новосавицкая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 - </w:t>
            </w:r>
            <w:proofErr w:type="spellStart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Джурджулешты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 xml:space="preserve"> ЧФР</w:t>
            </w:r>
          </w:p>
        </w:tc>
        <w:tc>
          <w:tcPr>
            <w:tcW w:w="1005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0" w:type="dxa"/>
              <w:right w:w="11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>10000</w:t>
            </w:r>
          </w:p>
        </w:tc>
        <w:tc>
          <w:tcPr>
            <w:tcW w:w="224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lang w:eastAsia="ru-RU"/>
              </w:rPr>
              <w:t xml:space="preserve">  0,61</w:t>
            </w:r>
          </w:p>
        </w:tc>
      </w:tr>
    </w:tbl>
    <w:p w:rsidR="003F53FE" w:rsidRPr="003F53FE" w:rsidRDefault="003F53FE" w:rsidP="003F53FE">
      <w:pPr>
        <w:tabs>
          <w:tab w:val="left" w:pos="3105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F53FE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F53FE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F53FE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3F53FE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3F53FE" w:rsidRPr="00195CDB" w:rsidRDefault="002442BB" w:rsidP="002442BB">
      <w:pPr>
        <w:tabs>
          <w:tab w:val="left" w:pos="3105"/>
        </w:tabs>
        <w:spacing w:after="0" w:line="240" w:lineRule="auto"/>
        <w:ind w:left="426" w:firstLine="6662"/>
        <w:rPr>
          <w:rFonts w:ascii="Times New Roman" w:eastAsia="Times New Roman" w:hAnsi="Times New Roman" w:cs="Times New Roman"/>
          <w:lang w:eastAsia="ru-RU"/>
        </w:rPr>
      </w:pPr>
      <w:r w:rsidRPr="003F53F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</w:t>
      </w:r>
      <w:r w:rsidRPr="003F53F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ab/>
      </w:r>
      <w:r w:rsidRPr="003F53F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ab/>
      </w:r>
      <w:r w:rsidRPr="003F53F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ab/>
      </w:r>
      <w:r w:rsidRPr="003F53F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ab/>
      </w:r>
      <w:r w:rsidRPr="003F53F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ab/>
      </w:r>
      <w:r w:rsidRPr="003F53F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ab/>
      </w:r>
      <w:r w:rsidRPr="003F53F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ab/>
      </w:r>
      <w:r w:rsidRPr="003F53F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ab/>
      </w:r>
      <w:r w:rsidRPr="003F53F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ab/>
      </w:r>
      <w:r w:rsidRPr="003F53F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ab/>
      </w:r>
      <w:r w:rsidRPr="00195CD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Pr="00195CD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</w:t>
      </w:r>
      <w:r w:rsidRPr="00195CDB">
        <w:rPr>
          <w:rFonts w:ascii="Times New Roman" w:eastAsia="Times New Roman" w:hAnsi="Times New Roman" w:cs="Times New Roman"/>
          <w:lang w:eastAsia="ru-RU"/>
        </w:rPr>
        <w:t>таблица 1.2</w:t>
      </w:r>
    </w:p>
    <w:tbl>
      <w:tblPr>
        <w:tblW w:w="10648" w:type="dxa"/>
        <w:jc w:val="center"/>
        <w:tblInd w:w="-34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"/>
        <w:gridCol w:w="6044"/>
        <w:gridCol w:w="1665"/>
        <w:gridCol w:w="1166"/>
        <w:gridCol w:w="1345"/>
      </w:tblGrid>
      <w:tr w:rsidR="003F53FE" w:rsidRPr="003F53FE" w:rsidTr="008224A7">
        <w:trPr>
          <w:trHeight w:val="279"/>
          <w:jc w:val="center"/>
        </w:trPr>
        <w:tc>
          <w:tcPr>
            <w:tcW w:w="3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429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Наименование груза (позиции, субпозиции, коды ГНГ)</w:t>
            </w:r>
          </w:p>
        </w:tc>
        <w:tc>
          <w:tcPr>
            <w:tcW w:w="346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Маршрут перевозки</w:t>
            </w:r>
          </w:p>
        </w:tc>
        <w:tc>
          <w:tcPr>
            <w:tcW w:w="25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94761C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Фиксированна</w:t>
            </w:r>
            <w:r w:rsidR="003F53FE" w:rsidRPr="003F53F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я ставка или коэффициент к базовым ставкам ТП при перевозке грузов по конкретным направлениям</w:t>
            </w:r>
          </w:p>
        </w:tc>
      </w:tr>
      <w:tr w:rsidR="003F53FE" w:rsidRPr="003F53FE" w:rsidTr="008224A7">
        <w:trPr>
          <w:trHeight w:val="475"/>
          <w:jc w:val="center"/>
        </w:trPr>
        <w:tc>
          <w:tcPr>
            <w:tcW w:w="3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4291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346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вагоны инвентар.   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вагоны приватные</w:t>
            </w:r>
            <w:r w:rsidRPr="003F53FE">
              <w:rPr>
                <w:rFonts w:ascii="Times New Roman" w:eastAsia="Times New Roman" w:hAnsi="Times New Roman" w:cs="Times New Roman"/>
                <w:b/>
                <w:sz w:val="21"/>
                <w:szCs w:val="21"/>
                <w:vertAlign w:val="superscript"/>
                <w:lang w:eastAsia="ru-RU"/>
              </w:rPr>
              <w:t>4</w:t>
            </w:r>
          </w:p>
        </w:tc>
      </w:tr>
      <w:tr w:rsidR="003F53FE" w:rsidRPr="003F53FE" w:rsidTr="008224A7">
        <w:trPr>
          <w:trHeight w:val="344"/>
          <w:jc w:val="center"/>
        </w:trPr>
        <w:tc>
          <w:tcPr>
            <w:tcW w:w="38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429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Нефтепродукты</w:t>
            </w:r>
            <w:proofErr w:type="gramStart"/>
            <w:r w:rsidRPr="003F53FE">
              <w:rPr>
                <w:rFonts w:ascii="Times New Roman" w:eastAsia="Times New Roman" w:hAnsi="Times New Roman" w:cs="Times New Roman"/>
                <w:b/>
                <w:sz w:val="21"/>
                <w:szCs w:val="21"/>
                <w:vertAlign w:val="superscript"/>
                <w:lang w:eastAsia="ru-RU"/>
              </w:rPr>
              <w:t>2</w:t>
            </w:r>
            <w:proofErr w:type="gramEnd"/>
          </w:p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Коды ГНГ</w:t>
            </w:r>
            <w:r w:rsidR="00AC3FB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(27090010, 27090090, 2710,27121000,27121090,27122000,27122010,27122090,27129000,</w:t>
            </w:r>
            <w:proofErr w:type="gramEnd"/>
          </w:p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27129011,27129019,27129031,27129033,27129039,27129091,</w:t>
            </w:r>
          </w:p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27129099, 27131100,27131200,27132000,27139000,27139010,27139090, 27149000, 27150000, </w:t>
            </w:r>
          </w:p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381121100, 38112900, 38170050, 382410000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Вэлчинец экс</w:t>
            </w:r>
            <w:r w:rsidR="00F671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– Унгень экс</w:t>
            </w:r>
            <w:r w:rsidR="00F671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0,64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0,62</w:t>
            </w:r>
          </w:p>
        </w:tc>
      </w:tr>
      <w:tr w:rsidR="003F53FE" w:rsidRPr="003F53FE" w:rsidTr="008224A7">
        <w:trPr>
          <w:trHeight w:val="513"/>
          <w:jc w:val="center"/>
        </w:trPr>
        <w:tc>
          <w:tcPr>
            <w:tcW w:w="38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29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before="100" w:beforeAutospacing="1"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Унгень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экс</w:t>
            </w:r>
            <w:r w:rsidR="00F671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– </w:t>
            </w:r>
            <w:proofErr w:type="spellStart"/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Вэлчинец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экс</w:t>
            </w:r>
            <w:r w:rsidR="00F671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before="100" w:beforeAutospacing="1"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0,64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before="100" w:beforeAutospacing="1"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0,62</w:t>
            </w:r>
          </w:p>
        </w:tc>
      </w:tr>
      <w:tr w:rsidR="003F53FE" w:rsidRPr="003F53FE" w:rsidTr="008224A7">
        <w:trPr>
          <w:trHeight w:val="279"/>
          <w:jc w:val="center"/>
        </w:trPr>
        <w:tc>
          <w:tcPr>
            <w:tcW w:w="38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2.</w:t>
            </w:r>
          </w:p>
        </w:tc>
        <w:tc>
          <w:tcPr>
            <w:tcW w:w="42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Специальный бензин  </w:t>
            </w:r>
          </w:p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Коды ГНГ</w:t>
            </w:r>
            <w:r w:rsidR="008472A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(2710)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Унгень экс – Вэлчинец экс</w:t>
            </w:r>
            <w:r w:rsidR="0095479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0,55</w:t>
            </w: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vertAlign w:val="superscript"/>
                <w:lang w:eastAsia="ru-RU"/>
              </w:rPr>
              <w:t>1</w:t>
            </w:r>
          </w:p>
        </w:tc>
      </w:tr>
      <w:tr w:rsidR="003F53FE" w:rsidRPr="003F53FE" w:rsidTr="008224A7">
        <w:trPr>
          <w:trHeight w:val="1110"/>
          <w:jc w:val="center"/>
        </w:trPr>
        <w:tc>
          <w:tcPr>
            <w:tcW w:w="38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42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Минеральные удобрения </w:t>
            </w:r>
          </w:p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Коды </w:t>
            </w:r>
            <w:r w:rsidR="00F671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НГ</w:t>
            </w:r>
            <w:r w:rsidR="00F671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(31021000,</w:t>
            </w:r>
            <w:r w:rsidR="00425916"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31021090,31022100,31022900,</w:t>
            </w:r>
            <w:proofErr w:type="gramEnd"/>
          </w:p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31023000,31023010,31023090,31024000,31024010,</w:t>
            </w:r>
          </w:p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31024090,31025000,</w:t>
            </w:r>
            <w:r w:rsidR="00425916"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31026000,</w:t>
            </w:r>
          </w:p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31028000,31029000)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Джурджулешть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ЧФР</w:t>
            </w:r>
            <w:r w:rsidR="0061649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</w:t>
            </w:r>
            <w:proofErr w:type="spellStart"/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Басарабяска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экс</w:t>
            </w:r>
            <w:r w:rsidR="0061649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Етулия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экс</w:t>
            </w:r>
            <w:proofErr w:type="gramStart"/>
            <w:r w:rsidR="0061649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  <w:proofErr w:type="spellStart"/>
            <w:proofErr w:type="gramEnd"/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Басарабяска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экс</w:t>
            </w:r>
            <w:r w:rsidR="0061649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1,10</w:t>
            </w: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vertAlign w:val="superscript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1,10</w:t>
            </w: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vertAlign w:val="superscript"/>
                <w:lang w:eastAsia="ru-RU"/>
              </w:rPr>
              <w:t>3</w:t>
            </w:r>
          </w:p>
        </w:tc>
      </w:tr>
      <w:tr w:rsidR="003F53FE" w:rsidRPr="003F53FE" w:rsidTr="008224A7">
        <w:trPr>
          <w:trHeight w:val="279"/>
          <w:jc w:val="center"/>
        </w:trPr>
        <w:tc>
          <w:tcPr>
            <w:tcW w:w="38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4.</w:t>
            </w:r>
          </w:p>
        </w:tc>
        <w:tc>
          <w:tcPr>
            <w:tcW w:w="42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все виды грузов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D85D95" w:rsidRDefault="003F53FE" w:rsidP="003F53FE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85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Басарабяска</w:t>
            </w:r>
            <w:proofErr w:type="spellEnd"/>
            <w:r w:rsidRPr="00D85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экс</w:t>
            </w:r>
            <w:r w:rsidR="008757EB" w:rsidRPr="00D85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85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D85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Серпнево</w:t>
            </w:r>
            <w:proofErr w:type="spellEnd"/>
            <w:r w:rsidR="00D85D95" w:rsidRPr="00D85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85D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3FE" w:rsidRPr="003F53FE" w:rsidRDefault="003F53FE" w:rsidP="003F53F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1,07</w:t>
            </w: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vertAlign w:val="superscript"/>
                <w:lang w:eastAsia="ru-RU"/>
              </w:rPr>
              <w:t>3</w:t>
            </w: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  <w:p w:rsidR="003F53FE" w:rsidRPr="003F53FE" w:rsidRDefault="003F53FE" w:rsidP="003F53FE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(в том числе и порожние приватные вагоны)</w:t>
            </w:r>
          </w:p>
        </w:tc>
      </w:tr>
    </w:tbl>
    <w:p w:rsidR="003F53FE" w:rsidRPr="003F53FE" w:rsidRDefault="003F53FE" w:rsidP="003F53FE">
      <w:pPr>
        <w:suppressAutoHyphens/>
        <w:spacing w:after="0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3F53FE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</w:t>
      </w:r>
    </w:p>
    <w:p w:rsidR="003F53FE" w:rsidRDefault="003F53FE" w:rsidP="003F53FE">
      <w:pPr>
        <w:suppressAutoHyphens/>
        <w:spacing w:after="0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7A5D3A" w:rsidRPr="003F53FE" w:rsidRDefault="007A5D3A" w:rsidP="003F53FE">
      <w:pPr>
        <w:suppressAutoHyphens/>
        <w:spacing w:after="0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3F53FE" w:rsidRPr="008757EB" w:rsidRDefault="003F53FE" w:rsidP="003F53FE">
      <w:pPr>
        <w:suppressAutoHyphens/>
        <w:spacing w:after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757E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Примечание:</w:t>
      </w:r>
    </w:p>
    <w:p w:rsidR="003F53FE" w:rsidRPr="008757EB" w:rsidRDefault="003F53FE" w:rsidP="003F53FE">
      <w:pPr>
        <w:suppressAutoHyphens/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757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1. Коэффициенты  установлены для груженого рейса и не включают коэффициент пункта 1 данной таблицы,  который  дополнительно   не применяется.</w:t>
      </w:r>
    </w:p>
    <w:p w:rsidR="003F53FE" w:rsidRPr="008757EB" w:rsidRDefault="003F53FE" w:rsidP="003F53FE">
      <w:pPr>
        <w:suppressAutoHyphens/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757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 Перевозка в вагоне-цистерне. </w:t>
      </w:r>
    </w:p>
    <w:p w:rsidR="003F53FE" w:rsidRPr="008757EB" w:rsidRDefault="003F53FE" w:rsidP="003F53FE">
      <w:pPr>
        <w:suppressAutoHyphens/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757EB">
        <w:rPr>
          <w:rFonts w:ascii="Times New Roman" w:eastAsia="Times New Roman" w:hAnsi="Times New Roman" w:cs="Times New Roman"/>
          <w:sz w:val="20"/>
          <w:szCs w:val="20"/>
          <w:lang w:eastAsia="ru-RU"/>
        </w:rPr>
        <w:t>3. Дополнительный коэффициент к действующим тарифным условиям.</w:t>
      </w:r>
    </w:p>
    <w:p w:rsidR="003F53FE" w:rsidRPr="008757EB" w:rsidRDefault="003F53FE" w:rsidP="003F53FE">
      <w:pPr>
        <w:suppressAutoHyphens/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757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 Коэффициенты установлены для груженого рейса и не включают коэффициент 0,85, предусмотренный при перевозке     груза в  приватном (не принадлежащем перевозчику) вагоне, который дополнительно применяется в соответствии с настоящей </w:t>
      </w:r>
      <w:r w:rsidR="008757EB">
        <w:rPr>
          <w:rFonts w:ascii="Times New Roman" w:eastAsia="Times New Roman" w:hAnsi="Times New Roman" w:cs="Times New Roman"/>
          <w:sz w:val="20"/>
          <w:szCs w:val="20"/>
          <w:lang w:eastAsia="ru-RU"/>
        </w:rPr>
        <w:t>Тарифной политикой.</w:t>
      </w:r>
    </w:p>
    <w:p w:rsidR="003F53FE" w:rsidRDefault="003F53FE" w:rsidP="003F53FE">
      <w:pPr>
        <w:spacing w:after="0"/>
        <w:ind w:left="284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5D3A" w:rsidRPr="003F53FE" w:rsidRDefault="007A5D3A" w:rsidP="003F53FE">
      <w:pPr>
        <w:spacing w:after="0"/>
        <w:ind w:left="284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F53FE" w:rsidRPr="003F53FE" w:rsidRDefault="003F53FE" w:rsidP="003F53FE">
      <w:pPr>
        <w:spacing w:after="0"/>
        <w:ind w:left="284"/>
        <w:rPr>
          <w:rFonts w:ascii="Times New Roman" w:eastAsia="Times New Roman" w:hAnsi="Times New Roman" w:cs="Times New Roman"/>
          <w:b/>
          <w:lang w:eastAsia="ru-RU"/>
        </w:rPr>
      </w:pPr>
      <w:r w:rsidRPr="003F53FE">
        <w:rPr>
          <w:rFonts w:ascii="Times New Roman" w:eastAsia="Times New Roman" w:hAnsi="Times New Roman" w:cs="Times New Roman"/>
          <w:b/>
          <w:lang w:eastAsia="ru-RU"/>
        </w:rPr>
        <w:t>Сбор за перегрузку грузов из вагонов одной ширины колеи в вагоны другой ширины колеи по станции  Унгены:</w:t>
      </w:r>
    </w:p>
    <w:p w:rsidR="003F53FE" w:rsidRDefault="003F53FE" w:rsidP="003F53FE">
      <w:pPr>
        <w:spacing w:after="0"/>
        <w:ind w:left="284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7A5D3A" w:rsidRPr="007A5D3A" w:rsidRDefault="007A5D3A" w:rsidP="003F53FE">
      <w:pPr>
        <w:spacing w:after="0"/>
        <w:ind w:left="284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3F53FE" w:rsidRPr="003F53FE" w:rsidRDefault="003F53FE" w:rsidP="003F53FE">
      <w:pPr>
        <w:spacing w:after="0" w:line="360" w:lineRule="auto"/>
        <w:ind w:hanging="426"/>
        <w:rPr>
          <w:rFonts w:ascii="Times New Roman" w:eastAsia="Times New Roman" w:hAnsi="Times New Roman" w:cs="Times New Roman"/>
          <w:b/>
          <w:lang w:eastAsia="ru-RU"/>
        </w:rPr>
      </w:pPr>
      <w:r w:rsidRPr="003F53FE">
        <w:rPr>
          <w:rFonts w:ascii="Times New Roman" w:eastAsia="Times New Roman" w:hAnsi="Times New Roman" w:cs="Times New Roman"/>
          <w:b/>
          <w:lang w:eastAsia="ru-RU"/>
        </w:rPr>
        <w:t xml:space="preserve">                  Насыпные и навалочные грузы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7"/>
        <w:gridCol w:w="1699"/>
      </w:tblGrid>
      <w:tr w:rsidR="003F53FE" w:rsidRPr="003F53FE" w:rsidTr="008224A7">
        <w:tc>
          <w:tcPr>
            <w:tcW w:w="2837" w:type="dxa"/>
          </w:tcPr>
          <w:p w:rsidR="003F53FE" w:rsidRPr="003F53FE" w:rsidRDefault="003F53FE" w:rsidP="003F53FE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перевозимые</w:t>
            </w:r>
            <w:proofErr w:type="gramEnd"/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крытых вагонах и транспортных пакетах</w:t>
            </w:r>
          </w:p>
        </w:tc>
        <w:tc>
          <w:tcPr>
            <w:tcW w:w="1699" w:type="dxa"/>
            <w:vAlign w:val="center"/>
          </w:tcPr>
          <w:p w:rsidR="003F53FE" w:rsidRPr="003F53FE" w:rsidRDefault="003F53FE" w:rsidP="003F53FE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9,10  </w:t>
            </w:r>
            <w:proofErr w:type="spellStart"/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шв.фр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./ </w:t>
            </w:r>
            <w:proofErr w:type="spellStart"/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</w:t>
            </w:r>
            <w:proofErr w:type="spellEnd"/>
          </w:p>
        </w:tc>
      </w:tr>
      <w:tr w:rsidR="003F53FE" w:rsidRPr="003F53FE" w:rsidTr="008224A7">
        <w:tc>
          <w:tcPr>
            <w:tcW w:w="2837" w:type="dxa"/>
          </w:tcPr>
          <w:p w:rsidR="003F53FE" w:rsidRPr="003F53FE" w:rsidRDefault="003F53FE" w:rsidP="003F53FE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грузы, перевозимые в таре, в упаковке или штучные  </w:t>
            </w:r>
          </w:p>
        </w:tc>
        <w:tc>
          <w:tcPr>
            <w:tcW w:w="1699" w:type="dxa"/>
            <w:vAlign w:val="center"/>
          </w:tcPr>
          <w:p w:rsidR="003F53FE" w:rsidRPr="003F53FE" w:rsidRDefault="003F53FE" w:rsidP="003F53FE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14,40 </w:t>
            </w:r>
            <w:proofErr w:type="spellStart"/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шв.фр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./ </w:t>
            </w:r>
            <w:proofErr w:type="spellStart"/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</w:t>
            </w:r>
            <w:proofErr w:type="spellEnd"/>
          </w:p>
        </w:tc>
      </w:tr>
      <w:tr w:rsidR="003F53FE" w:rsidRPr="003F53FE" w:rsidTr="008224A7">
        <w:tc>
          <w:tcPr>
            <w:tcW w:w="2837" w:type="dxa"/>
          </w:tcPr>
          <w:p w:rsidR="003F53FE" w:rsidRPr="003F53FE" w:rsidRDefault="003F53FE" w:rsidP="003F53FE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тарно-упаковочные</w:t>
            </w:r>
            <w:proofErr w:type="gramEnd"/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штучные с числом мест 1000 и более</w:t>
            </w:r>
          </w:p>
        </w:tc>
        <w:tc>
          <w:tcPr>
            <w:tcW w:w="1699" w:type="dxa"/>
            <w:vAlign w:val="center"/>
          </w:tcPr>
          <w:p w:rsidR="003F53FE" w:rsidRPr="003F53FE" w:rsidRDefault="003F53FE" w:rsidP="003F53FE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16,30 </w:t>
            </w:r>
            <w:proofErr w:type="spellStart"/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шв</w:t>
            </w:r>
            <w:proofErr w:type="gramStart"/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.ф</w:t>
            </w:r>
            <w:proofErr w:type="gramEnd"/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</w:t>
            </w:r>
            <w:proofErr w:type="spellEnd"/>
          </w:p>
        </w:tc>
      </w:tr>
    </w:tbl>
    <w:p w:rsidR="003F53FE" w:rsidRPr="003F53FE" w:rsidRDefault="003F53FE" w:rsidP="003F53FE">
      <w:pPr>
        <w:spacing w:after="0"/>
        <w:ind w:left="-709"/>
        <w:rPr>
          <w:rFonts w:ascii="Times New Roman" w:eastAsia="Times New Roman" w:hAnsi="Times New Roman" w:cs="Times New Roman"/>
          <w:lang w:eastAsia="ru-RU"/>
        </w:rPr>
      </w:pPr>
    </w:p>
    <w:p w:rsidR="003F53FE" w:rsidRPr="003F53FE" w:rsidRDefault="003F53FE" w:rsidP="003F53FE">
      <w:pPr>
        <w:spacing w:after="0" w:line="360" w:lineRule="auto"/>
        <w:ind w:hanging="426"/>
        <w:rPr>
          <w:rFonts w:ascii="Times New Roman" w:eastAsia="Times New Roman" w:hAnsi="Times New Roman" w:cs="Times New Roman"/>
          <w:b/>
          <w:lang w:eastAsia="ru-RU"/>
        </w:rPr>
      </w:pPr>
      <w:r w:rsidRPr="003F53FE">
        <w:rPr>
          <w:rFonts w:ascii="Times New Roman" w:eastAsia="Times New Roman" w:hAnsi="Times New Roman" w:cs="Times New Roman"/>
          <w:b/>
          <w:lang w:eastAsia="ru-RU"/>
        </w:rPr>
        <w:t xml:space="preserve">                  За перестановку по станции Унгены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1701"/>
      </w:tblGrid>
      <w:tr w:rsidR="003F53FE" w:rsidRPr="003F53FE" w:rsidTr="008224A7">
        <w:tc>
          <w:tcPr>
            <w:tcW w:w="2835" w:type="dxa"/>
          </w:tcPr>
          <w:p w:rsidR="003F53FE" w:rsidRPr="003F53FE" w:rsidRDefault="003F53FE" w:rsidP="003F53FE">
            <w:pPr>
              <w:spacing w:before="100" w:beforeAutospacing="1"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приватные вагоны, не принадлежащие перевозчику</w:t>
            </w:r>
          </w:p>
        </w:tc>
        <w:tc>
          <w:tcPr>
            <w:tcW w:w="1701" w:type="dxa"/>
            <w:vAlign w:val="center"/>
          </w:tcPr>
          <w:p w:rsidR="003F53FE" w:rsidRPr="003F53FE" w:rsidRDefault="003F53FE" w:rsidP="003F53FE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38,00 </w:t>
            </w:r>
            <w:proofErr w:type="spellStart"/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шв.фр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./ ось </w:t>
            </w:r>
          </w:p>
        </w:tc>
      </w:tr>
      <w:tr w:rsidR="003F53FE" w:rsidRPr="003F53FE" w:rsidTr="008224A7">
        <w:tc>
          <w:tcPr>
            <w:tcW w:w="2835" w:type="dxa"/>
          </w:tcPr>
          <w:p w:rsidR="003F53FE" w:rsidRPr="003F53FE" w:rsidRDefault="003F53FE" w:rsidP="003F53FE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груженные</w:t>
            </w:r>
            <w:proofErr w:type="gramEnd"/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вагоны, принадлежащие перевозчику</w:t>
            </w:r>
          </w:p>
        </w:tc>
        <w:tc>
          <w:tcPr>
            <w:tcW w:w="1701" w:type="dxa"/>
            <w:vAlign w:val="center"/>
          </w:tcPr>
          <w:p w:rsidR="003F53FE" w:rsidRPr="003F53FE" w:rsidRDefault="003F53FE" w:rsidP="003F53FE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48,00 </w:t>
            </w:r>
            <w:proofErr w:type="spellStart"/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шв.фр</w:t>
            </w:r>
            <w:proofErr w:type="spellEnd"/>
            <w:r w:rsidRPr="003F53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./ ось </w:t>
            </w:r>
          </w:p>
        </w:tc>
      </w:tr>
    </w:tbl>
    <w:p w:rsidR="007A5D3A" w:rsidRDefault="00AC4332" w:rsidP="00A905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27DA5">
        <w:rPr>
          <w:rFonts w:ascii="Times New Roman" w:eastAsia="Times New Roman" w:hAnsi="Times New Roman" w:cs="Times New Roman"/>
          <w:lang w:eastAsia="ru-RU"/>
        </w:rPr>
        <w:tab/>
        <w:t xml:space="preserve">              </w:t>
      </w:r>
    </w:p>
    <w:p w:rsidR="00AC4332" w:rsidRPr="00A905B3" w:rsidRDefault="00AC4332" w:rsidP="00A905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27DA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</w:t>
      </w:r>
      <w:r w:rsidR="008226AD">
        <w:rPr>
          <w:rFonts w:ascii="Times New Roman" w:eastAsia="Times New Roman" w:hAnsi="Times New Roman" w:cs="Times New Roman"/>
          <w:lang w:eastAsia="ru-RU"/>
        </w:rPr>
        <w:t xml:space="preserve">                             </w:t>
      </w:r>
    </w:p>
    <w:p w:rsidR="00AC4332" w:rsidRPr="009E6ACA" w:rsidRDefault="00AC4332" w:rsidP="00AD77F9">
      <w:pPr>
        <w:tabs>
          <w:tab w:val="left" w:pos="3105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6A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16.2.  При перевозке экспортных грузов по ЧФМ: </w:t>
      </w:r>
    </w:p>
    <w:p w:rsidR="00F13576" w:rsidRDefault="00AE0A15" w:rsidP="007A5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AC4332" w:rsidRPr="009E6A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16.2.1. </w:t>
      </w:r>
      <w:r w:rsidR="00AC4332" w:rsidRPr="00FB25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На п</w:t>
      </w:r>
      <w:r w:rsidR="0007237F" w:rsidRPr="00FB25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ериод </w:t>
      </w:r>
      <w:r w:rsidR="00C435D9" w:rsidRPr="00FB25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с 1</w:t>
      </w:r>
      <w:r w:rsidR="00490B2F" w:rsidRPr="00FB25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февраля </w:t>
      </w:r>
      <w:r w:rsidR="00C435D9" w:rsidRPr="00FB25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по 31</w:t>
      </w:r>
      <w:r w:rsidR="00490B2F" w:rsidRPr="00FB25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декабря </w:t>
      </w:r>
      <w:r w:rsidR="009E17A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2026</w:t>
      </w:r>
      <w:r w:rsidR="0007237F" w:rsidRPr="00FB25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года</w:t>
      </w:r>
      <w:r w:rsidR="00AC4332" w:rsidRPr="00FB25E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(включительно)</w:t>
      </w:r>
      <w:r w:rsidR="00AC4332" w:rsidRPr="00FB2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перевозке груза, в соответствии с  подпунктами 3.1.1., 3.1.2.8. и 3.2.1. настоящей Тарифной политики, дополнительно применяются </w:t>
      </w:r>
      <w:r w:rsidR="009E17A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коэффициенты</w:t>
      </w:r>
      <w:r w:rsidR="00AC4332" w:rsidRPr="00FB2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рас</w:t>
      </w:r>
      <w:r w:rsidR="00A905B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стояния, указанные в таблице:</w:t>
      </w:r>
    </w:p>
    <w:p w:rsidR="007A5D3A" w:rsidRPr="007A5D3A" w:rsidRDefault="007A5D3A" w:rsidP="007A5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468"/>
        <w:tblW w:w="10314" w:type="dxa"/>
        <w:tblBorders>
          <w:top w:val="single" w:sz="6" w:space="0" w:color="808080"/>
          <w:left w:val="single" w:sz="6" w:space="0" w:color="8080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1242"/>
        <w:gridCol w:w="1451"/>
        <w:gridCol w:w="3754"/>
        <w:gridCol w:w="1388"/>
        <w:gridCol w:w="1134"/>
        <w:gridCol w:w="850"/>
      </w:tblGrid>
      <w:tr w:rsidR="0034242B" w:rsidRPr="007A5D3A" w:rsidTr="004A127B">
        <w:trPr>
          <w:trHeight w:val="549"/>
        </w:trPr>
        <w:tc>
          <w:tcPr>
            <w:tcW w:w="4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1" w:type="dxa"/>
            <w:tcBorders>
              <w:top w:val="single" w:sz="8" w:space="0" w:color="auto"/>
              <w:left w:val="single" w:sz="2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2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Грузы в цистернах</w:t>
            </w:r>
          </w:p>
        </w:tc>
      </w:tr>
      <w:tr w:rsidR="0034242B" w:rsidRPr="007A5D3A" w:rsidTr="004A127B">
        <w:trPr>
          <w:trHeight w:val="2565"/>
        </w:trPr>
        <w:tc>
          <w:tcPr>
            <w:tcW w:w="495" w:type="dxa"/>
            <w:vMerge/>
            <w:tcBorders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Расстояние, </w:t>
            </w:r>
            <w:proofErr w:type="gramStart"/>
            <w:r w:rsidRPr="007A5D3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1451" w:type="dxa"/>
            <w:tcBorders>
              <w:top w:val="nil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Грузы в универсальных вагонах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7A5D3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ГНГ 27090010, 27090090,  2710,2712, 2713, 27149000, 2715, 340319, 340399, 3404, 381121, 381129, 38170050, 38241000)</w:t>
            </w:r>
            <w:proofErr w:type="gramEnd"/>
          </w:p>
          <w:p w:rsidR="0034242B" w:rsidRPr="007A5D3A" w:rsidRDefault="0034242B" w:rsidP="006019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ГНГ  2705, 2711, 27071-27075, 27079920, 28011, 28013000 (фтор), 28013010,28041-28044, 28112100, 28121094, 28141, 28530030, 2901, 2902, 29321200, 29333100,29333955, 3817</w:t>
            </w:r>
            <w:r w:rsidR="0060190A" w:rsidRPr="007A5D3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7A5D3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(кроме  38170050)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Спирты, фенолы и их производные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Скоропортящиеся грузы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Другие грузы</w:t>
            </w:r>
          </w:p>
        </w:tc>
      </w:tr>
      <w:tr w:rsidR="0034242B" w:rsidRPr="007A5D3A" w:rsidTr="004A127B">
        <w:trPr>
          <w:trHeight w:val="203"/>
        </w:trPr>
        <w:tc>
          <w:tcPr>
            <w:tcW w:w="495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42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1-10</w:t>
            </w:r>
          </w:p>
        </w:tc>
        <w:tc>
          <w:tcPr>
            <w:tcW w:w="1451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12,87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9,38</w:t>
            </w:r>
          </w:p>
        </w:tc>
      </w:tr>
      <w:tr w:rsidR="0034242B" w:rsidRPr="007A5D3A" w:rsidTr="004A127B">
        <w:trPr>
          <w:trHeight w:val="203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11-20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10,78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7,98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9,38</w:t>
            </w:r>
          </w:p>
        </w:tc>
      </w:tr>
      <w:tr w:rsidR="0034242B" w:rsidRPr="007A5D3A" w:rsidTr="004A127B">
        <w:trPr>
          <w:trHeight w:val="203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21-30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1,65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1,45</w:t>
            </w:r>
          </w:p>
        </w:tc>
      </w:tr>
      <w:tr w:rsidR="0034242B" w:rsidRPr="007A5D3A" w:rsidTr="004A127B">
        <w:trPr>
          <w:trHeight w:val="203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31-40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1,45</w:t>
            </w:r>
          </w:p>
        </w:tc>
      </w:tr>
      <w:tr w:rsidR="0034242B" w:rsidRPr="007A5D3A" w:rsidTr="004A127B">
        <w:trPr>
          <w:trHeight w:val="203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41-60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1,45</w:t>
            </w:r>
          </w:p>
        </w:tc>
      </w:tr>
      <w:tr w:rsidR="0034242B" w:rsidRPr="007A5D3A" w:rsidTr="004A127B">
        <w:trPr>
          <w:trHeight w:val="203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61-90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1,45</w:t>
            </w:r>
          </w:p>
        </w:tc>
      </w:tr>
      <w:tr w:rsidR="0034242B" w:rsidRPr="007A5D3A" w:rsidTr="004A127B">
        <w:trPr>
          <w:trHeight w:val="203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91-100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1,45</w:t>
            </w:r>
          </w:p>
        </w:tc>
      </w:tr>
      <w:tr w:rsidR="0034242B" w:rsidRPr="007A5D3A" w:rsidTr="004A127B">
        <w:trPr>
          <w:trHeight w:val="203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101-120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1,45</w:t>
            </w:r>
          </w:p>
        </w:tc>
      </w:tr>
      <w:tr w:rsidR="0034242B" w:rsidRPr="007A5D3A" w:rsidTr="004A127B">
        <w:trPr>
          <w:trHeight w:val="203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121-170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1,12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1,45</w:t>
            </w:r>
          </w:p>
        </w:tc>
      </w:tr>
      <w:tr w:rsidR="0034242B" w:rsidRPr="007A5D3A" w:rsidTr="004A127B">
        <w:trPr>
          <w:trHeight w:val="203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171-250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1,45</w:t>
            </w:r>
          </w:p>
        </w:tc>
      </w:tr>
      <w:tr w:rsidR="0034242B" w:rsidRPr="007A5D3A" w:rsidTr="004A127B">
        <w:trPr>
          <w:trHeight w:val="203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251-350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1,06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1,45</w:t>
            </w:r>
          </w:p>
        </w:tc>
      </w:tr>
      <w:tr w:rsidR="0034242B" w:rsidRPr="007A5D3A" w:rsidTr="004A127B">
        <w:trPr>
          <w:trHeight w:val="203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351-450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1,45</w:t>
            </w:r>
          </w:p>
        </w:tc>
      </w:tr>
      <w:tr w:rsidR="0034242B" w:rsidRPr="007A5D3A" w:rsidTr="004A127B">
        <w:trPr>
          <w:trHeight w:val="275"/>
        </w:trPr>
        <w:tc>
          <w:tcPr>
            <w:tcW w:w="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свыше 450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4242B" w:rsidRPr="007A5D3A" w:rsidRDefault="0034242B" w:rsidP="0034242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5D3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1,45</w:t>
            </w:r>
          </w:p>
        </w:tc>
      </w:tr>
    </w:tbl>
    <w:p w:rsidR="0034242B" w:rsidRPr="00A905B3" w:rsidRDefault="00BA5B6E" w:rsidP="00A905B3">
      <w:pPr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34242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</w:t>
      </w:r>
      <w:r w:rsidR="00F13576">
        <w:rPr>
          <w:rFonts w:ascii="Times New Roman" w:eastAsia="Times New Roman" w:hAnsi="Times New Roman" w:cs="Times New Roman"/>
          <w:lang w:eastAsia="ru-RU"/>
        </w:rPr>
        <w:t xml:space="preserve">               </w:t>
      </w:r>
      <w:r w:rsidR="0034242B" w:rsidRPr="0034242B">
        <w:rPr>
          <w:rFonts w:ascii="Times New Roman" w:eastAsia="Times New Roman" w:hAnsi="Times New Roman" w:cs="Times New Roman"/>
          <w:lang w:eastAsia="ru-RU"/>
        </w:rPr>
        <w:t>таблица 2</w:t>
      </w:r>
    </w:p>
    <w:p w:rsidR="001C01EB" w:rsidRDefault="00A01CBC" w:rsidP="00685391">
      <w:pPr>
        <w:spacing w:after="0" w:line="240" w:lineRule="auto"/>
        <w:ind w:right="2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16.2.2. </w:t>
      </w:r>
      <w:r w:rsidRPr="0036057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На</w:t>
      </w:r>
      <w:r w:rsidRPr="0036057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6057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период с </w:t>
      </w:r>
      <w:r w:rsidR="00CA637D" w:rsidRPr="0036057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1 </w:t>
      </w:r>
      <w:r w:rsidR="00890F7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февраля</w:t>
      </w:r>
      <w:r w:rsidR="00CA637D" w:rsidRPr="0036057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по 31 декабря</w:t>
      </w:r>
      <w:r w:rsidRPr="0036057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="00890F7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2026 года </w:t>
      </w:r>
      <w:r w:rsidRPr="0036057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(включительно)</w:t>
      </w:r>
      <w:r w:rsidR="00CA637D" w:rsidRPr="0036057C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360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перевозке груза, в соответствии с  подпунктами 3.1.1., 3.1.2.8. и 3.2.1. настоящей Тарифной политики, дополнительно применяются </w:t>
      </w:r>
      <w:r w:rsidR="00890F7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коэффициенты</w:t>
      </w:r>
      <w:r w:rsidRPr="00360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расс</w:t>
      </w:r>
      <w:r w:rsidR="00890F7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тояния, указанные в таблице 2.1:</w:t>
      </w:r>
    </w:p>
    <w:p w:rsidR="00C86432" w:rsidRPr="00257E24" w:rsidRDefault="00C86432" w:rsidP="00C86432">
      <w:pPr>
        <w:spacing w:after="0" w:line="240" w:lineRule="auto"/>
        <w:ind w:left="8222" w:right="27"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E5AA3">
        <w:rPr>
          <w:rFonts w:ascii="Times New Roman" w:eastAsia="Times New Roman" w:hAnsi="Times New Roman" w:cs="Times New Roman"/>
          <w:sz w:val="18"/>
          <w:szCs w:val="18"/>
          <w:lang w:eastAsia="ru-RU"/>
        </w:rPr>
        <w:t>Таблица 2.1</w:t>
      </w:r>
    </w:p>
    <w:p w:rsidR="00C86432" w:rsidRDefault="00C86432" w:rsidP="00685391">
      <w:pPr>
        <w:spacing w:after="0" w:line="240" w:lineRule="auto"/>
        <w:ind w:right="28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pPr w:leftFromText="180" w:rightFromText="180" w:vertAnchor="page" w:horzAnchor="margin" w:tblpXSpec="center" w:tblpY="9786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1896"/>
        <w:gridCol w:w="1842"/>
        <w:gridCol w:w="1842"/>
        <w:gridCol w:w="1420"/>
        <w:gridCol w:w="848"/>
        <w:gridCol w:w="853"/>
        <w:gridCol w:w="1560"/>
      </w:tblGrid>
      <w:tr w:rsidR="00C86432" w:rsidRPr="00E53A75" w:rsidTr="00C86432">
        <w:tc>
          <w:tcPr>
            <w:tcW w:w="479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896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Станция отправления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Пограничный пункт перехода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груза</w:t>
            </w:r>
          </w:p>
        </w:tc>
        <w:tc>
          <w:tcPr>
            <w:tcW w:w="142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Код ГНГ</w:t>
            </w:r>
          </w:p>
        </w:tc>
        <w:tc>
          <w:tcPr>
            <w:tcW w:w="848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Инвент</w:t>
            </w:r>
            <w:proofErr w:type="spellEnd"/>
          </w:p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вагоны</w:t>
            </w:r>
          </w:p>
        </w:tc>
        <w:tc>
          <w:tcPr>
            <w:tcW w:w="853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Приват вагоны</w:t>
            </w:r>
          </w:p>
        </w:tc>
        <w:tc>
          <w:tcPr>
            <w:tcW w:w="156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Примечание</w:t>
            </w:r>
          </w:p>
        </w:tc>
      </w:tr>
      <w:tr w:rsidR="00C86432" w:rsidRPr="00E53A75" w:rsidTr="00C86432">
        <w:trPr>
          <w:trHeight w:val="347"/>
        </w:trPr>
        <w:tc>
          <w:tcPr>
            <w:tcW w:w="479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96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Дрокия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Унгень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меласса</w:t>
            </w:r>
          </w:p>
        </w:tc>
        <w:tc>
          <w:tcPr>
            <w:tcW w:w="142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1703</w:t>
            </w:r>
          </w:p>
        </w:tc>
        <w:tc>
          <w:tcPr>
            <w:tcW w:w="848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1,28</w:t>
            </w:r>
          </w:p>
        </w:tc>
        <w:tc>
          <w:tcPr>
            <w:tcW w:w="853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560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6432" w:rsidRPr="00E53A75" w:rsidTr="00C86432">
        <w:trPr>
          <w:trHeight w:val="210"/>
        </w:trPr>
        <w:tc>
          <w:tcPr>
            <w:tcW w:w="479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96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Дрокия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Вэлчинец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меласса</w:t>
            </w:r>
          </w:p>
        </w:tc>
        <w:tc>
          <w:tcPr>
            <w:tcW w:w="142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1703</w:t>
            </w:r>
          </w:p>
        </w:tc>
        <w:tc>
          <w:tcPr>
            <w:tcW w:w="848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---</w:t>
            </w:r>
          </w:p>
        </w:tc>
        <w:tc>
          <w:tcPr>
            <w:tcW w:w="853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</w:t>
            </w:r>
          </w:p>
        </w:tc>
        <w:tc>
          <w:tcPr>
            <w:tcW w:w="1560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6432" w:rsidRPr="00E53A75" w:rsidTr="00C86432">
        <w:trPr>
          <w:trHeight w:val="423"/>
        </w:trPr>
        <w:tc>
          <w:tcPr>
            <w:tcW w:w="479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96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Дрокия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Вэлчинец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меласса</w:t>
            </w:r>
          </w:p>
        </w:tc>
        <w:tc>
          <w:tcPr>
            <w:tcW w:w="142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1703</w:t>
            </w:r>
          </w:p>
        </w:tc>
        <w:tc>
          <w:tcPr>
            <w:tcW w:w="848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---</w:t>
            </w:r>
          </w:p>
        </w:tc>
        <w:tc>
          <w:tcPr>
            <w:tcW w:w="853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1,38</w:t>
            </w:r>
          </w:p>
        </w:tc>
        <w:tc>
          <w:tcPr>
            <w:tcW w:w="156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 ЧФМ</w:t>
            </w:r>
          </w:p>
        </w:tc>
      </w:tr>
      <w:tr w:rsidR="00C86432" w:rsidRPr="00E53A75" w:rsidTr="00C86432">
        <w:trPr>
          <w:trHeight w:val="414"/>
        </w:trPr>
        <w:tc>
          <w:tcPr>
            <w:tcW w:w="479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96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Рэуцел</w:t>
            </w:r>
            <w:proofErr w:type="spellEnd"/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Вэлчинец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гипс</w:t>
            </w:r>
          </w:p>
        </w:tc>
        <w:tc>
          <w:tcPr>
            <w:tcW w:w="142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2520</w:t>
            </w:r>
          </w:p>
        </w:tc>
        <w:tc>
          <w:tcPr>
            <w:tcW w:w="848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853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560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6432" w:rsidRPr="00E53A75" w:rsidTr="00C86432">
        <w:trPr>
          <w:trHeight w:val="406"/>
        </w:trPr>
        <w:tc>
          <w:tcPr>
            <w:tcW w:w="479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96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Рэуцел</w:t>
            </w:r>
            <w:proofErr w:type="spellEnd"/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Унгень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гипс</w:t>
            </w:r>
          </w:p>
        </w:tc>
        <w:tc>
          <w:tcPr>
            <w:tcW w:w="142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2520</w:t>
            </w:r>
          </w:p>
        </w:tc>
        <w:tc>
          <w:tcPr>
            <w:tcW w:w="848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0,98</w:t>
            </w:r>
          </w:p>
        </w:tc>
        <w:tc>
          <w:tcPr>
            <w:tcW w:w="853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6432" w:rsidRPr="00E53A75" w:rsidTr="00C86432">
        <w:tc>
          <w:tcPr>
            <w:tcW w:w="479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96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Матеуць</w:t>
            </w:r>
            <w:proofErr w:type="spellEnd"/>
          </w:p>
        </w:tc>
        <w:tc>
          <w:tcPr>
            <w:tcW w:w="1842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Вэлчинец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Унгень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цемент</w:t>
            </w:r>
          </w:p>
        </w:tc>
        <w:tc>
          <w:tcPr>
            <w:tcW w:w="142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2523</w:t>
            </w:r>
          </w:p>
        </w:tc>
        <w:tc>
          <w:tcPr>
            <w:tcW w:w="848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0,77</w:t>
            </w:r>
          </w:p>
        </w:tc>
        <w:tc>
          <w:tcPr>
            <w:tcW w:w="853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0,77</w:t>
            </w:r>
          </w:p>
        </w:tc>
        <w:tc>
          <w:tcPr>
            <w:tcW w:w="1560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6432" w:rsidRPr="00E53A75" w:rsidTr="00C86432">
        <w:tc>
          <w:tcPr>
            <w:tcW w:w="479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96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Рыбница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Унгень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филлер</w:t>
            </w:r>
          </w:p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цемент</w:t>
            </w:r>
          </w:p>
        </w:tc>
        <w:tc>
          <w:tcPr>
            <w:tcW w:w="1420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25309000</w:t>
            </w:r>
          </w:p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2523</w:t>
            </w:r>
          </w:p>
        </w:tc>
        <w:tc>
          <w:tcPr>
            <w:tcW w:w="848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0,77</w:t>
            </w:r>
          </w:p>
        </w:tc>
        <w:tc>
          <w:tcPr>
            <w:tcW w:w="853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0,77</w:t>
            </w:r>
          </w:p>
        </w:tc>
        <w:tc>
          <w:tcPr>
            <w:tcW w:w="1560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6432" w:rsidRPr="00E53A75" w:rsidTr="00C86432">
        <w:trPr>
          <w:trHeight w:val="347"/>
        </w:trPr>
        <w:tc>
          <w:tcPr>
            <w:tcW w:w="479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96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Брэтушень</w:t>
            </w:r>
            <w:proofErr w:type="spellEnd"/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Вэлчинец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флюс</w:t>
            </w:r>
          </w:p>
        </w:tc>
        <w:tc>
          <w:tcPr>
            <w:tcW w:w="142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848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1,09</w:t>
            </w:r>
          </w:p>
        </w:tc>
        <w:tc>
          <w:tcPr>
            <w:tcW w:w="853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156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 2000т/м-ц</w:t>
            </w:r>
          </w:p>
        </w:tc>
      </w:tr>
      <w:tr w:rsidR="00C86432" w:rsidRPr="00E53A75" w:rsidTr="00C86432">
        <w:tc>
          <w:tcPr>
            <w:tcW w:w="479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896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Брэтушень</w:t>
            </w:r>
            <w:proofErr w:type="spellEnd"/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Вэлчинец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флюс</w:t>
            </w:r>
          </w:p>
        </w:tc>
        <w:tc>
          <w:tcPr>
            <w:tcW w:w="142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848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0,98</w:t>
            </w:r>
          </w:p>
        </w:tc>
        <w:tc>
          <w:tcPr>
            <w:tcW w:w="853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560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2001 до 15000т/м-ц</w:t>
            </w:r>
          </w:p>
        </w:tc>
      </w:tr>
      <w:tr w:rsidR="00C86432" w:rsidRPr="00E53A75" w:rsidTr="00C86432">
        <w:tc>
          <w:tcPr>
            <w:tcW w:w="479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96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Брэтушень</w:t>
            </w:r>
            <w:proofErr w:type="spellEnd"/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Вэлчинец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флюс</w:t>
            </w:r>
          </w:p>
        </w:tc>
        <w:tc>
          <w:tcPr>
            <w:tcW w:w="142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848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0,96</w:t>
            </w:r>
          </w:p>
        </w:tc>
        <w:tc>
          <w:tcPr>
            <w:tcW w:w="853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560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15001 до 35000т/м-ц</w:t>
            </w:r>
          </w:p>
        </w:tc>
      </w:tr>
      <w:tr w:rsidR="00C86432" w:rsidRPr="00E53A75" w:rsidTr="00C86432">
        <w:tc>
          <w:tcPr>
            <w:tcW w:w="479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96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Брэтушень</w:t>
            </w:r>
            <w:proofErr w:type="spellEnd"/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Вэлчинец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флюс</w:t>
            </w:r>
          </w:p>
        </w:tc>
        <w:tc>
          <w:tcPr>
            <w:tcW w:w="142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848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853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</w:t>
            </w:r>
          </w:p>
        </w:tc>
        <w:tc>
          <w:tcPr>
            <w:tcW w:w="1560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свыше 35000т/м-ц</w:t>
            </w:r>
          </w:p>
        </w:tc>
      </w:tr>
      <w:tr w:rsidR="00C86432" w:rsidRPr="00E53A75" w:rsidTr="00C86432">
        <w:trPr>
          <w:trHeight w:val="408"/>
        </w:trPr>
        <w:tc>
          <w:tcPr>
            <w:tcW w:w="479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96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Липкань</w:t>
            </w:r>
            <w:proofErr w:type="spellEnd"/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Вэлчинец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флюс</w:t>
            </w:r>
          </w:p>
        </w:tc>
        <w:tc>
          <w:tcPr>
            <w:tcW w:w="142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848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1,09</w:t>
            </w:r>
          </w:p>
        </w:tc>
        <w:tc>
          <w:tcPr>
            <w:tcW w:w="853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0-5000т/м-ц</w:t>
            </w:r>
          </w:p>
        </w:tc>
      </w:tr>
      <w:tr w:rsidR="00C86432" w:rsidRPr="00E53A75" w:rsidTr="00C86432">
        <w:tc>
          <w:tcPr>
            <w:tcW w:w="479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96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Липкань</w:t>
            </w:r>
            <w:proofErr w:type="spellEnd"/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Вэлчинец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флюс</w:t>
            </w:r>
          </w:p>
        </w:tc>
        <w:tc>
          <w:tcPr>
            <w:tcW w:w="142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848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853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5001-10000т/м-ц</w:t>
            </w:r>
          </w:p>
        </w:tc>
      </w:tr>
      <w:tr w:rsidR="00C86432" w:rsidRPr="00E53A75" w:rsidTr="00C86432">
        <w:tc>
          <w:tcPr>
            <w:tcW w:w="479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1896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Липкань</w:t>
            </w:r>
            <w:proofErr w:type="spellEnd"/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Вэлчинец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флюс</w:t>
            </w:r>
          </w:p>
        </w:tc>
        <w:tc>
          <w:tcPr>
            <w:tcW w:w="142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848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853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10001-15000т/м-ц</w:t>
            </w:r>
          </w:p>
        </w:tc>
      </w:tr>
      <w:tr w:rsidR="00C86432" w:rsidRPr="00E53A75" w:rsidTr="00C86432">
        <w:tc>
          <w:tcPr>
            <w:tcW w:w="479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896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Липкань</w:t>
            </w:r>
            <w:proofErr w:type="spellEnd"/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Вэлчинец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флюс</w:t>
            </w:r>
          </w:p>
        </w:tc>
        <w:tc>
          <w:tcPr>
            <w:tcW w:w="142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848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0,86</w:t>
            </w:r>
          </w:p>
        </w:tc>
        <w:tc>
          <w:tcPr>
            <w:tcW w:w="853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свыше 15001т/м-ц</w:t>
            </w:r>
          </w:p>
        </w:tc>
      </w:tr>
      <w:tr w:rsidR="00C86432" w:rsidRPr="00E53A75" w:rsidTr="00C86432">
        <w:trPr>
          <w:trHeight w:val="440"/>
        </w:trPr>
        <w:tc>
          <w:tcPr>
            <w:tcW w:w="479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896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Рыбница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Унгень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изделия метал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</w:t>
            </w: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20" w:type="dxa"/>
            <w:vAlign w:val="bottom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7213-7215,  7221,7222, 7227,7228</w:t>
            </w:r>
          </w:p>
        </w:tc>
        <w:tc>
          <w:tcPr>
            <w:tcW w:w="848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853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C86432" w:rsidRPr="00E53A75" w:rsidTr="00C86432">
        <w:trPr>
          <w:trHeight w:val="328"/>
        </w:trPr>
        <w:tc>
          <w:tcPr>
            <w:tcW w:w="479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896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Джурджул</w:t>
            </w:r>
            <w:proofErr w:type="gram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орт</w:t>
            </w:r>
            <w:proofErr w:type="spellEnd"/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Басарабяска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удобрения минеральные</w:t>
            </w:r>
          </w:p>
        </w:tc>
        <w:tc>
          <w:tcPr>
            <w:tcW w:w="142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3102</w:t>
            </w:r>
          </w:p>
        </w:tc>
        <w:tc>
          <w:tcPr>
            <w:tcW w:w="848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</w:t>
            </w:r>
          </w:p>
        </w:tc>
        <w:tc>
          <w:tcPr>
            <w:tcW w:w="853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</w:t>
            </w:r>
          </w:p>
        </w:tc>
        <w:tc>
          <w:tcPr>
            <w:tcW w:w="1560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C86432" w:rsidRPr="00E53A75" w:rsidTr="00C86432">
        <w:tc>
          <w:tcPr>
            <w:tcW w:w="479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u-RU"/>
              </w:rPr>
              <w:t>1</w:t>
            </w: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96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станции ЧФМ</w:t>
            </w:r>
          </w:p>
        </w:tc>
        <w:tc>
          <w:tcPr>
            <w:tcW w:w="1842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Джурджулешты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Порт экс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масла растительные</w:t>
            </w:r>
          </w:p>
        </w:tc>
        <w:tc>
          <w:tcPr>
            <w:tcW w:w="142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1512,1514</w:t>
            </w:r>
          </w:p>
        </w:tc>
        <w:tc>
          <w:tcPr>
            <w:tcW w:w="1701" w:type="dxa"/>
            <w:gridSpan w:val="2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1560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6432" w:rsidRPr="00E53A75" w:rsidTr="00C86432">
        <w:tc>
          <w:tcPr>
            <w:tcW w:w="479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896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станции ЧФМ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ДжурджулештыПорт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отходы и лом черных металлов</w:t>
            </w:r>
          </w:p>
        </w:tc>
        <w:tc>
          <w:tcPr>
            <w:tcW w:w="1420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7204</w:t>
            </w:r>
          </w:p>
        </w:tc>
        <w:tc>
          <w:tcPr>
            <w:tcW w:w="1701" w:type="dxa"/>
            <w:gridSpan w:val="2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1560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6432" w:rsidRPr="00E53A75" w:rsidTr="00C86432">
        <w:trPr>
          <w:trHeight w:val="550"/>
        </w:trPr>
        <w:tc>
          <w:tcPr>
            <w:tcW w:w="479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896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станции ЧФМ</w:t>
            </w:r>
          </w:p>
        </w:tc>
        <w:tc>
          <w:tcPr>
            <w:tcW w:w="1842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Басарабяска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экс-Серпнево1</w:t>
            </w:r>
          </w:p>
        </w:tc>
        <w:tc>
          <w:tcPr>
            <w:tcW w:w="1842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 виды грузов</w:t>
            </w:r>
          </w:p>
        </w:tc>
        <w:tc>
          <w:tcPr>
            <w:tcW w:w="1420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1560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и порожние приватные вагоны</w:t>
            </w:r>
          </w:p>
        </w:tc>
      </w:tr>
      <w:tr w:rsidR="00C86432" w:rsidRPr="00E53A75" w:rsidTr="00C86432">
        <w:trPr>
          <w:trHeight w:val="406"/>
        </w:trPr>
        <w:tc>
          <w:tcPr>
            <w:tcW w:w="479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val="ro-RO" w:eastAsia="ru-RU"/>
              </w:rPr>
              <w:t>2</w:t>
            </w: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96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Унгень</w:t>
            </w:r>
            <w:proofErr w:type="spellEnd"/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Вэлчинец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</w:p>
        </w:tc>
        <w:tc>
          <w:tcPr>
            <w:tcW w:w="1842" w:type="dxa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топливо минеральное, нефть и продукты их перегонки, продукты неорганической химии, органические и химические соединения, </w:t>
            </w:r>
            <w:proofErr w:type="spellStart"/>
            <w:r w:rsidRPr="00E53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алкилбензолы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 смешанные и </w:t>
            </w:r>
            <w:proofErr w:type="spellStart"/>
            <w:r w:rsidRPr="00E53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алкилнафталины</w:t>
            </w:r>
            <w:proofErr w:type="spellEnd"/>
            <w:r w:rsidRPr="00E53A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 смешанные</w:t>
            </w:r>
          </w:p>
        </w:tc>
        <w:tc>
          <w:tcPr>
            <w:tcW w:w="1420" w:type="dxa"/>
          </w:tcPr>
          <w:p w:rsidR="00C86432" w:rsidRPr="00E53A75" w:rsidRDefault="00C86432" w:rsidP="00C86432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rPr>
                <w:rFonts w:ascii="Times New Roman" w:eastAsia="Source Han Serif CN" w:hAnsi="Times New Roman" w:cs="Times New Roman"/>
                <w:sz w:val="16"/>
                <w:szCs w:val="16"/>
                <w:lang w:eastAsia="zh-CN" w:bidi="hi-IN"/>
              </w:rPr>
            </w:pPr>
            <w:r w:rsidRPr="00E53A75">
              <w:rPr>
                <w:rFonts w:ascii="Times New Roman" w:eastAsia="Source Han Serif CN" w:hAnsi="Times New Roman" w:cs="Times New Roman"/>
                <w:sz w:val="16"/>
                <w:szCs w:val="16"/>
                <w:lang w:val="en-US" w:eastAsia="zh-CN" w:bidi="hi-IN"/>
              </w:rPr>
              <w:t>27090010, 27090090,  2712, 2713, 27149000, 2715, 2721-2749,  340319, 340399, 3404, 381121, 381129, 38170050, 38241000)</w:t>
            </w:r>
            <w:r w:rsidRPr="00E53A75">
              <w:rPr>
                <w:rFonts w:ascii="Times New Roman" w:eastAsia="Source Han Serif CN" w:hAnsi="Times New Roman" w:cs="Times New Roman"/>
                <w:sz w:val="16"/>
                <w:szCs w:val="16"/>
                <w:lang w:eastAsia="zh-CN" w:bidi="hi-IN"/>
              </w:rPr>
              <w:t>,</w:t>
            </w:r>
          </w:p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2705, 2711, 27071-27075, 27079920, 28011, 28013000 (фтор),       28013010,28041-28044, 28112100, 28121094, 28141, 28530030, 2901, 2902, 29321200, 29333100,29333955, 3817(кроме 38170050)</w:t>
            </w:r>
          </w:p>
        </w:tc>
        <w:tc>
          <w:tcPr>
            <w:tcW w:w="1701" w:type="dxa"/>
            <w:gridSpan w:val="2"/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1560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6432" w:rsidRPr="00E53A75" w:rsidTr="00C86432">
        <w:tc>
          <w:tcPr>
            <w:tcW w:w="479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738" w:type="dxa"/>
            <w:gridSpan w:val="2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 до 101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  включительно</w:t>
            </w:r>
          </w:p>
        </w:tc>
        <w:tc>
          <w:tcPr>
            <w:tcW w:w="3262" w:type="dxa"/>
            <w:gridSpan w:val="2"/>
            <w:vMerge w:val="restart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Крупнотоннажный груженый контейнер</w:t>
            </w:r>
          </w:p>
        </w:tc>
        <w:tc>
          <w:tcPr>
            <w:tcW w:w="1701" w:type="dxa"/>
            <w:gridSpan w:val="2"/>
            <w:tcBorders>
              <w:right w:val="single" w:sz="2" w:space="0" w:color="auto"/>
            </w:tcBorders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560" w:type="dxa"/>
            <w:tcBorders>
              <w:left w:val="single" w:sz="2" w:space="0" w:color="auto"/>
            </w:tcBorders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6432" w:rsidRPr="00E53A75" w:rsidTr="00C86432">
        <w:tc>
          <w:tcPr>
            <w:tcW w:w="479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8" w:type="dxa"/>
            <w:gridSpan w:val="2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больше 101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3262" w:type="dxa"/>
            <w:gridSpan w:val="2"/>
            <w:vMerge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right w:val="single" w:sz="2" w:space="0" w:color="auto"/>
            </w:tcBorders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</w:t>
            </w:r>
          </w:p>
        </w:tc>
        <w:tc>
          <w:tcPr>
            <w:tcW w:w="1560" w:type="dxa"/>
            <w:tcBorders>
              <w:left w:val="single" w:sz="2" w:space="0" w:color="auto"/>
            </w:tcBorders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6432" w:rsidRPr="00E53A75" w:rsidTr="00C86432">
        <w:tc>
          <w:tcPr>
            <w:tcW w:w="479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738" w:type="dxa"/>
            <w:gridSpan w:val="2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 до 101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  включительно</w:t>
            </w:r>
          </w:p>
        </w:tc>
        <w:tc>
          <w:tcPr>
            <w:tcW w:w="3262" w:type="dxa"/>
            <w:gridSpan w:val="2"/>
            <w:vMerge w:val="restart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Крупнотоннажный порожний контейнер</w:t>
            </w:r>
          </w:p>
        </w:tc>
        <w:tc>
          <w:tcPr>
            <w:tcW w:w="1701" w:type="dxa"/>
            <w:gridSpan w:val="2"/>
            <w:tcBorders>
              <w:right w:val="single" w:sz="2" w:space="0" w:color="auto"/>
            </w:tcBorders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560" w:type="dxa"/>
            <w:tcBorders>
              <w:left w:val="single" w:sz="2" w:space="0" w:color="auto"/>
            </w:tcBorders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86432" w:rsidRPr="00E53A75" w:rsidTr="00C86432">
        <w:trPr>
          <w:trHeight w:val="210"/>
        </w:trPr>
        <w:tc>
          <w:tcPr>
            <w:tcW w:w="479" w:type="dxa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8" w:type="dxa"/>
            <w:gridSpan w:val="2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больше 101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3262" w:type="dxa"/>
            <w:gridSpan w:val="2"/>
            <w:vMerge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right w:val="single" w:sz="2" w:space="0" w:color="auto"/>
            </w:tcBorders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53A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</w:t>
            </w:r>
          </w:p>
        </w:tc>
        <w:tc>
          <w:tcPr>
            <w:tcW w:w="1560" w:type="dxa"/>
            <w:tcBorders>
              <w:left w:val="single" w:sz="2" w:space="0" w:color="auto"/>
            </w:tcBorders>
            <w:vAlign w:val="center"/>
          </w:tcPr>
          <w:p w:rsidR="00C86432" w:rsidRPr="00E53A75" w:rsidRDefault="00C86432" w:rsidP="00C8643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3713D" w:rsidRPr="007A5D3A" w:rsidRDefault="00EE5AA3" w:rsidP="007A5D3A">
      <w:pPr>
        <w:spacing w:after="0" w:line="240" w:lineRule="auto"/>
        <w:ind w:left="8222" w:right="27"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highlight w:val="yellow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</w:t>
      </w:r>
      <w:r w:rsidR="00257E2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</w:t>
      </w:r>
    </w:p>
    <w:p w:rsidR="0063713D" w:rsidRDefault="0063713D" w:rsidP="00257E24">
      <w:pPr>
        <w:tabs>
          <w:tab w:val="left" w:pos="3867"/>
        </w:tabs>
        <w:spacing w:after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A5B6E" w:rsidRPr="00BA5B6E" w:rsidRDefault="00632166" w:rsidP="00BA5B6E">
      <w:pPr>
        <w:tabs>
          <w:tab w:val="center" w:pos="4677"/>
          <w:tab w:val="right" w:pos="9355"/>
        </w:tabs>
        <w:spacing w:after="0"/>
        <w:ind w:hanging="426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</w:t>
      </w:r>
      <w:r w:rsidR="00BA5B6E" w:rsidRPr="00BA5B6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Сбор за перегрузку грузов из вагонов одной ширины колеи в вагоны другой ширины колеи  по станции Унгены</w:t>
      </w:r>
    </w:p>
    <w:p w:rsidR="00BA5B6E" w:rsidRPr="00BA5B6E" w:rsidRDefault="00BA5B6E" w:rsidP="00BA5B6E">
      <w:pPr>
        <w:tabs>
          <w:tab w:val="center" w:pos="4677"/>
          <w:tab w:val="right" w:pos="9355"/>
        </w:tabs>
        <w:spacing w:after="0"/>
        <w:ind w:hanging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A5B6E" w:rsidRDefault="004F70F3" w:rsidP="00BA5B6E">
      <w:pPr>
        <w:tabs>
          <w:tab w:val="center" w:pos="4677"/>
          <w:tab w:val="right" w:pos="9355"/>
        </w:tabs>
        <w:spacing w:after="0"/>
        <w:ind w:hanging="426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</w:t>
      </w:r>
      <w:r w:rsidR="00BA5B6E" w:rsidRPr="00BA5B6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Насыпные и навалочные грузы</w:t>
      </w:r>
    </w:p>
    <w:p w:rsidR="007A5D3A" w:rsidRPr="00BA5B6E" w:rsidRDefault="007A5D3A" w:rsidP="00BA5B6E">
      <w:pPr>
        <w:tabs>
          <w:tab w:val="center" w:pos="4677"/>
          <w:tab w:val="right" w:pos="9355"/>
        </w:tabs>
        <w:spacing w:after="0"/>
        <w:ind w:hanging="426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43"/>
        <w:gridCol w:w="2534"/>
      </w:tblGrid>
      <w:tr w:rsidR="00BA5B6E" w:rsidRPr="00BA5B6E" w:rsidTr="004F70F3">
        <w:tc>
          <w:tcPr>
            <w:tcW w:w="2143" w:type="dxa"/>
          </w:tcPr>
          <w:p w:rsidR="00BA5B6E" w:rsidRPr="00BA5B6E" w:rsidRDefault="00BA5B6E" w:rsidP="00BA5B6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перевозимые</w:t>
            </w:r>
            <w:proofErr w:type="gramEnd"/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крытых вагонах и транспортных пакетах</w:t>
            </w:r>
          </w:p>
        </w:tc>
        <w:tc>
          <w:tcPr>
            <w:tcW w:w="2534" w:type="dxa"/>
            <w:vAlign w:val="center"/>
          </w:tcPr>
          <w:p w:rsidR="00BA5B6E" w:rsidRPr="00BA5B6E" w:rsidRDefault="00BA5B6E" w:rsidP="00BA5B6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9,10 </w:t>
            </w:r>
            <w:proofErr w:type="spellStart"/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шв</w:t>
            </w:r>
            <w:proofErr w:type="gramStart"/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.ф</w:t>
            </w:r>
            <w:proofErr w:type="gramEnd"/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spellEnd"/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/ </w:t>
            </w:r>
            <w:proofErr w:type="spellStart"/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</w:p>
        </w:tc>
      </w:tr>
      <w:tr w:rsidR="00BA5B6E" w:rsidRPr="00BA5B6E" w:rsidTr="004F70F3">
        <w:tc>
          <w:tcPr>
            <w:tcW w:w="2143" w:type="dxa"/>
          </w:tcPr>
          <w:p w:rsidR="00BA5B6E" w:rsidRPr="00BA5B6E" w:rsidRDefault="00BA5B6E" w:rsidP="00BA5B6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грузы, перевозимые в таре, в упаковке или штучные  </w:t>
            </w:r>
          </w:p>
        </w:tc>
        <w:tc>
          <w:tcPr>
            <w:tcW w:w="2534" w:type="dxa"/>
            <w:vAlign w:val="center"/>
          </w:tcPr>
          <w:p w:rsidR="00BA5B6E" w:rsidRPr="00BA5B6E" w:rsidRDefault="00BA5B6E" w:rsidP="00BA5B6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14,40 </w:t>
            </w:r>
            <w:proofErr w:type="spellStart"/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шв.фр</w:t>
            </w:r>
            <w:proofErr w:type="spellEnd"/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./ </w:t>
            </w:r>
            <w:proofErr w:type="spellStart"/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</w:p>
        </w:tc>
      </w:tr>
      <w:tr w:rsidR="00BA5B6E" w:rsidRPr="00BA5B6E" w:rsidTr="004F70F3">
        <w:tc>
          <w:tcPr>
            <w:tcW w:w="2143" w:type="dxa"/>
          </w:tcPr>
          <w:p w:rsidR="00BA5B6E" w:rsidRPr="00BA5B6E" w:rsidRDefault="00BA5B6E" w:rsidP="00BA5B6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тарно-упаковочные</w:t>
            </w:r>
            <w:proofErr w:type="gramEnd"/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или штучные с числом мест 1000 и более</w:t>
            </w:r>
          </w:p>
        </w:tc>
        <w:tc>
          <w:tcPr>
            <w:tcW w:w="2534" w:type="dxa"/>
            <w:vAlign w:val="center"/>
          </w:tcPr>
          <w:p w:rsidR="00BA5B6E" w:rsidRPr="00BA5B6E" w:rsidRDefault="00BA5B6E" w:rsidP="00BA5B6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16,30 </w:t>
            </w:r>
            <w:proofErr w:type="spellStart"/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шв.фр</w:t>
            </w:r>
            <w:proofErr w:type="spellEnd"/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./ </w:t>
            </w:r>
            <w:proofErr w:type="spellStart"/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</w:p>
        </w:tc>
      </w:tr>
    </w:tbl>
    <w:p w:rsidR="00BA5B6E" w:rsidRPr="00BA5B6E" w:rsidRDefault="00BA5B6E" w:rsidP="00BA5B6E">
      <w:pPr>
        <w:tabs>
          <w:tab w:val="center" w:pos="4677"/>
          <w:tab w:val="right" w:pos="9355"/>
        </w:tabs>
        <w:spacing w:after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A5B6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</w:t>
      </w:r>
    </w:p>
    <w:p w:rsidR="00BA5B6E" w:rsidRDefault="00BA5B6E" w:rsidP="00BA5B6E">
      <w:pPr>
        <w:tabs>
          <w:tab w:val="center" w:pos="4677"/>
          <w:tab w:val="right" w:pos="9355"/>
        </w:tabs>
        <w:spacing w:after="0"/>
        <w:ind w:hanging="426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A5B6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="004F70F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</w:t>
      </w:r>
      <w:r w:rsidRPr="00BA5B6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За перестановку по станции Унгены</w:t>
      </w:r>
    </w:p>
    <w:p w:rsidR="007A5D3A" w:rsidRPr="00BA5B6E" w:rsidRDefault="007A5D3A" w:rsidP="00BA5B6E">
      <w:pPr>
        <w:tabs>
          <w:tab w:val="center" w:pos="4677"/>
          <w:tab w:val="right" w:pos="9355"/>
        </w:tabs>
        <w:spacing w:after="0"/>
        <w:ind w:hanging="426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2552"/>
      </w:tblGrid>
      <w:tr w:rsidR="00BA5B6E" w:rsidRPr="00BA5B6E" w:rsidTr="004F70F3">
        <w:tc>
          <w:tcPr>
            <w:tcW w:w="2127" w:type="dxa"/>
          </w:tcPr>
          <w:p w:rsidR="00BA5B6E" w:rsidRPr="00BA5B6E" w:rsidRDefault="00BA5B6E" w:rsidP="00BA5B6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приватные вагоны, не принадлежащие перевозчику</w:t>
            </w:r>
          </w:p>
        </w:tc>
        <w:tc>
          <w:tcPr>
            <w:tcW w:w="2552" w:type="dxa"/>
            <w:vAlign w:val="center"/>
          </w:tcPr>
          <w:p w:rsidR="00BA5B6E" w:rsidRPr="00BA5B6E" w:rsidRDefault="00BA5B6E" w:rsidP="00BA5B6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38,00 </w:t>
            </w:r>
            <w:proofErr w:type="spellStart"/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шв.фр</w:t>
            </w:r>
            <w:proofErr w:type="spellEnd"/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./ось </w:t>
            </w:r>
          </w:p>
        </w:tc>
      </w:tr>
      <w:tr w:rsidR="00BA5B6E" w:rsidRPr="00BA5B6E" w:rsidTr="004F70F3">
        <w:tc>
          <w:tcPr>
            <w:tcW w:w="2127" w:type="dxa"/>
          </w:tcPr>
          <w:p w:rsidR="00BA5B6E" w:rsidRPr="00BA5B6E" w:rsidRDefault="00BA5B6E" w:rsidP="00BA5B6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груженные</w:t>
            </w:r>
            <w:proofErr w:type="gramEnd"/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вагоны, принадлежащие перевозчику</w:t>
            </w:r>
          </w:p>
        </w:tc>
        <w:tc>
          <w:tcPr>
            <w:tcW w:w="2552" w:type="dxa"/>
            <w:vAlign w:val="center"/>
          </w:tcPr>
          <w:p w:rsidR="00BA5B6E" w:rsidRPr="00BA5B6E" w:rsidRDefault="00BA5B6E" w:rsidP="00BA5B6E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48,00 </w:t>
            </w:r>
            <w:proofErr w:type="spellStart"/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шв.фр</w:t>
            </w:r>
            <w:proofErr w:type="spellEnd"/>
            <w:r w:rsidRPr="00BA5B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./ось</w:t>
            </w:r>
          </w:p>
        </w:tc>
      </w:tr>
    </w:tbl>
    <w:p w:rsidR="00BA5B6E" w:rsidRDefault="00BA5B6E" w:rsidP="00685391">
      <w:pPr>
        <w:spacing w:after="0" w:line="240" w:lineRule="auto"/>
        <w:ind w:right="28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8224A7" w:rsidRPr="008224A7" w:rsidRDefault="008224A7" w:rsidP="009644CA">
      <w:pPr>
        <w:spacing w:after="0" w:line="240" w:lineRule="auto"/>
        <w:ind w:right="2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24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16.2.</w:t>
      </w:r>
      <w:r w:rsidRPr="008224A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</w:t>
      </w:r>
      <w:r w:rsidRPr="008224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822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24A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На</w:t>
      </w:r>
      <w:r w:rsidRPr="008224A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224A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период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с </w:t>
      </w:r>
      <w:r w:rsidRPr="008224A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1 февраля 2026 года по 31 декабря 2026 года (включительно)</w:t>
      </w:r>
      <w:r w:rsidRPr="008224A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224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перевозке груза, в соответствии с  подпунктами 3.1.1., 3.1.2.8. и 3.2.1. настоящей Тарифной политики, дополнительно применяются следующие коэффициенты  на расстояния, указанные в таблицах 2.2; 2.3:</w:t>
      </w:r>
    </w:p>
    <w:p w:rsidR="008224A7" w:rsidRPr="008224A7" w:rsidRDefault="008224A7" w:rsidP="008224A7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</w:pPr>
    </w:p>
    <w:p w:rsidR="008224A7" w:rsidRPr="007A51B7" w:rsidRDefault="008224A7" w:rsidP="008224A7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val="kk-KZ" w:eastAsia="ru-RU"/>
        </w:rPr>
      </w:pPr>
    </w:p>
    <w:p w:rsidR="008224A7" w:rsidRPr="008224A7" w:rsidRDefault="008224A7" w:rsidP="008224A7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</w:pPr>
    </w:p>
    <w:p w:rsidR="008224A7" w:rsidRPr="002A0D28" w:rsidRDefault="005533E3" w:rsidP="008224A7">
      <w:pPr>
        <w:spacing w:after="0" w:line="240" w:lineRule="auto"/>
        <w:ind w:left="6372" w:right="27"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2A0D28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  <w:t xml:space="preserve">         </w:t>
      </w:r>
      <w:r w:rsidR="00E53A75" w:rsidRPr="002A0D28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  <w:t xml:space="preserve">             </w:t>
      </w:r>
      <w:r w:rsidRPr="002A0D28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  <w:t xml:space="preserve">  </w:t>
      </w:r>
      <w:r w:rsidR="008224A7" w:rsidRPr="002A0D28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ru-RU"/>
        </w:rPr>
        <w:t>таблица 2.2</w:t>
      </w:r>
      <w:r w:rsidR="008224A7" w:rsidRPr="002A0D2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8224A7" w:rsidRPr="002A0D28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</w:t>
      </w:r>
    </w:p>
    <w:tbl>
      <w:tblPr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27"/>
        <w:gridCol w:w="1342"/>
        <w:gridCol w:w="1701"/>
        <w:gridCol w:w="1701"/>
        <w:gridCol w:w="2126"/>
      </w:tblGrid>
      <w:tr w:rsidR="008224A7" w:rsidRPr="008224A7" w:rsidTr="00E53A75">
        <w:trPr>
          <w:trHeight w:val="358"/>
        </w:trPr>
        <w:tc>
          <w:tcPr>
            <w:tcW w:w="8897" w:type="dxa"/>
            <w:gridSpan w:val="5"/>
          </w:tcPr>
          <w:p w:rsidR="008224A7" w:rsidRPr="00C85DDC" w:rsidRDefault="008224A7" w:rsidP="008224A7">
            <w:pPr>
              <w:tabs>
                <w:tab w:val="center" w:pos="4677"/>
                <w:tab w:val="right" w:pos="9355"/>
              </w:tabs>
              <w:spacing w:after="0"/>
              <w:ind w:left="-42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Зерновые культуры ГНГ 10, соя ГНГ 1201, рапс ГНГ 1205, горох ГНГ 0713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C85DDC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расстояние, </w:t>
            </w:r>
            <w:proofErr w:type="gramStart"/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км</w:t>
            </w:r>
            <w:proofErr w:type="gramEnd"/>
          </w:p>
        </w:tc>
        <w:tc>
          <w:tcPr>
            <w:tcW w:w="1342" w:type="dxa"/>
          </w:tcPr>
          <w:p w:rsidR="008224A7" w:rsidRPr="00C85DDC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до 4000 </w:t>
            </w:r>
            <w:proofErr w:type="spellStart"/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тн</w:t>
            </w:r>
            <w:proofErr w:type="spellEnd"/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8224A7" w:rsidRPr="00C85DDC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4001- 6000 </w:t>
            </w:r>
            <w:proofErr w:type="spellStart"/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тн</w:t>
            </w:r>
            <w:proofErr w:type="spellEnd"/>
          </w:p>
        </w:tc>
        <w:tc>
          <w:tcPr>
            <w:tcW w:w="1701" w:type="dxa"/>
          </w:tcPr>
          <w:p w:rsidR="008224A7" w:rsidRPr="00C85DDC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6001-8000 </w:t>
            </w:r>
            <w:proofErr w:type="spellStart"/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тн</w:t>
            </w:r>
            <w:proofErr w:type="spellEnd"/>
          </w:p>
        </w:tc>
        <w:tc>
          <w:tcPr>
            <w:tcW w:w="2126" w:type="dxa"/>
          </w:tcPr>
          <w:p w:rsidR="008224A7" w:rsidRPr="00C85DDC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8001 </w:t>
            </w:r>
            <w:proofErr w:type="spellStart"/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тн</w:t>
            </w:r>
            <w:proofErr w:type="spellEnd"/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 и более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до 20 км</w:t>
            </w:r>
          </w:p>
        </w:tc>
        <w:tc>
          <w:tcPr>
            <w:tcW w:w="1342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3,30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3,29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3,28</w:t>
            </w:r>
          </w:p>
        </w:tc>
        <w:tc>
          <w:tcPr>
            <w:tcW w:w="2126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3,27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21-60</w:t>
            </w:r>
          </w:p>
        </w:tc>
        <w:tc>
          <w:tcPr>
            <w:tcW w:w="1342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1,07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1,06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1,05</w:t>
            </w:r>
          </w:p>
        </w:tc>
        <w:tc>
          <w:tcPr>
            <w:tcW w:w="2126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1,04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61-70</w:t>
            </w:r>
          </w:p>
        </w:tc>
        <w:tc>
          <w:tcPr>
            <w:tcW w:w="1342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0,95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0,94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0,93</w:t>
            </w:r>
          </w:p>
        </w:tc>
        <w:tc>
          <w:tcPr>
            <w:tcW w:w="2126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0,92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71-80</w:t>
            </w:r>
          </w:p>
        </w:tc>
        <w:tc>
          <w:tcPr>
            <w:tcW w:w="1342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0,87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0,86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0,85</w:t>
            </w:r>
          </w:p>
        </w:tc>
        <w:tc>
          <w:tcPr>
            <w:tcW w:w="2126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0,84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81-90</w:t>
            </w:r>
          </w:p>
        </w:tc>
        <w:tc>
          <w:tcPr>
            <w:tcW w:w="1342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0,82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0,81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0,80</w:t>
            </w:r>
          </w:p>
        </w:tc>
        <w:tc>
          <w:tcPr>
            <w:tcW w:w="2126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0,79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91-110</w:t>
            </w:r>
          </w:p>
        </w:tc>
        <w:tc>
          <w:tcPr>
            <w:tcW w:w="1342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0,78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0,77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0,76</w:t>
            </w:r>
          </w:p>
        </w:tc>
        <w:tc>
          <w:tcPr>
            <w:tcW w:w="2126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0,75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111-120</w:t>
            </w:r>
          </w:p>
        </w:tc>
        <w:tc>
          <w:tcPr>
            <w:tcW w:w="1342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0,73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0,72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0,71</w:t>
            </w:r>
          </w:p>
        </w:tc>
        <w:tc>
          <w:tcPr>
            <w:tcW w:w="2126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0,70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121-140</w:t>
            </w:r>
          </w:p>
        </w:tc>
        <w:tc>
          <w:tcPr>
            <w:tcW w:w="1342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0,72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0,71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0,70</w:t>
            </w:r>
          </w:p>
        </w:tc>
        <w:tc>
          <w:tcPr>
            <w:tcW w:w="2126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0,69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141-280</w:t>
            </w:r>
          </w:p>
        </w:tc>
        <w:tc>
          <w:tcPr>
            <w:tcW w:w="1342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0,68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0,67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0,66</w:t>
            </w:r>
          </w:p>
        </w:tc>
        <w:tc>
          <w:tcPr>
            <w:tcW w:w="2126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0,65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281-400</w:t>
            </w:r>
          </w:p>
        </w:tc>
        <w:tc>
          <w:tcPr>
            <w:tcW w:w="1342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0,67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0,66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0,65</w:t>
            </w:r>
          </w:p>
        </w:tc>
        <w:tc>
          <w:tcPr>
            <w:tcW w:w="2126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0,64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свыше 400 км</w:t>
            </w:r>
          </w:p>
        </w:tc>
        <w:tc>
          <w:tcPr>
            <w:tcW w:w="1342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0,64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0,60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0,59</w:t>
            </w:r>
          </w:p>
        </w:tc>
        <w:tc>
          <w:tcPr>
            <w:tcW w:w="2126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0,58</w:t>
            </w:r>
          </w:p>
        </w:tc>
      </w:tr>
    </w:tbl>
    <w:p w:rsidR="008224A7" w:rsidRPr="002A0D28" w:rsidRDefault="005533E3" w:rsidP="008224A7">
      <w:pPr>
        <w:spacing w:after="0" w:line="240" w:lineRule="auto"/>
        <w:ind w:left="7079" w:firstLine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2A0D28">
        <w:rPr>
          <w:rFonts w:ascii="Times New Roman" w:eastAsia="Times New Roman" w:hAnsi="Times New Roman" w:cs="Times New Roman"/>
          <w:sz w:val="16"/>
          <w:szCs w:val="16"/>
          <w:lang w:val="kk-KZ" w:eastAsia="ru-RU"/>
        </w:rPr>
        <w:t xml:space="preserve">       </w:t>
      </w:r>
      <w:r w:rsidR="00146091" w:rsidRPr="002A0D28">
        <w:rPr>
          <w:rFonts w:ascii="Times New Roman" w:eastAsia="Times New Roman" w:hAnsi="Times New Roman" w:cs="Times New Roman"/>
          <w:sz w:val="16"/>
          <w:szCs w:val="16"/>
          <w:lang w:val="kk-KZ" w:eastAsia="ru-RU"/>
        </w:rPr>
        <w:t xml:space="preserve">         </w:t>
      </w:r>
      <w:r w:rsidRPr="002A0D28">
        <w:rPr>
          <w:rFonts w:ascii="Times New Roman" w:eastAsia="Times New Roman" w:hAnsi="Times New Roman" w:cs="Times New Roman"/>
          <w:sz w:val="16"/>
          <w:szCs w:val="16"/>
          <w:lang w:val="kk-KZ" w:eastAsia="ru-RU"/>
        </w:rPr>
        <w:t xml:space="preserve">    </w:t>
      </w:r>
      <w:r w:rsidR="008224A7" w:rsidRPr="002A0D28">
        <w:rPr>
          <w:rFonts w:ascii="Times New Roman" w:eastAsia="Times New Roman" w:hAnsi="Times New Roman" w:cs="Times New Roman"/>
          <w:sz w:val="16"/>
          <w:szCs w:val="16"/>
          <w:lang w:eastAsia="ru-RU"/>
        </w:rPr>
        <w:t>таблица 2.3</w:t>
      </w:r>
    </w:p>
    <w:tbl>
      <w:tblPr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27"/>
        <w:gridCol w:w="1342"/>
        <w:gridCol w:w="1701"/>
        <w:gridCol w:w="1701"/>
        <w:gridCol w:w="2126"/>
      </w:tblGrid>
      <w:tr w:rsidR="008224A7" w:rsidRPr="008224A7" w:rsidTr="00E53A75">
        <w:trPr>
          <w:trHeight w:val="358"/>
        </w:trPr>
        <w:tc>
          <w:tcPr>
            <w:tcW w:w="8897" w:type="dxa"/>
            <w:gridSpan w:val="5"/>
          </w:tcPr>
          <w:p w:rsidR="008224A7" w:rsidRPr="00C85DDC" w:rsidRDefault="008224A7" w:rsidP="008224A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Семена подсолнечника ГНГ 1206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C85DDC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расстояние, </w:t>
            </w:r>
            <w:proofErr w:type="gramStart"/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км</w:t>
            </w:r>
            <w:proofErr w:type="gramEnd"/>
          </w:p>
        </w:tc>
        <w:tc>
          <w:tcPr>
            <w:tcW w:w="1342" w:type="dxa"/>
          </w:tcPr>
          <w:p w:rsidR="008224A7" w:rsidRPr="00C85DDC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до 4000 </w:t>
            </w:r>
            <w:proofErr w:type="spellStart"/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тн</w:t>
            </w:r>
            <w:proofErr w:type="spellEnd"/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8224A7" w:rsidRPr="00C85DDC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4001- 6000 </w:t>
            </w:r>
            <w:proofErr w:type="spellStart"/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тн</w:t>
            </w:r>
            <w:proofErr w:type="spellEnd"/>
          </w:p>
        </w:tc>
        <w:tc>
          <w:tcPr>
            <w:tcW w:w="1701" w:type="dxa"/>
          </w:tcPr>
          <w:p w:rsidR="008224A7" w:rsidRPr="00C85DDC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6001-8000 </w:t>
            </w:r>
            <w:proofErr w:type="spellStart"/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тн</w:t>
            </w:r>
            <w:proofErr w:type="spellEnd"/>
          </w:p>
        </w:tc>
        <w:tc>
          <w:tcPr>
            <w:tcW w:w="2126" w:type="dxa"/>
          </w:tcPr>
          <w:p w:rsidR="008224A7" w:rsidRPr="00C85DDC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8001 </w:t>
            </w:r>
            <w:proofErr w:type="spellStart"/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тн</w:t>
            </w:r>
            <w:proofErr w:type="spellEnd"/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 и более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до 20 км</w:t>
            </w:r>
          </w:p>
        </w:tc>
        <w:tc>
          <w:tcPr>
            <w:tcW w:w="1342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2,71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2,70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2,69</w:t>
            </w:r>
          </w:p>
        </w:tc>
        <w:tc>
          <w:tcPr>
            <w:tcW w:w="2126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2,68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21-60</w:t>
            </w:r>
          </w:p>
        </w:tc>
        <w:tc>
          <w:tcPr>
            <w:tcW w:w="1342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1,04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1,03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1,02</w:t>
            </w:r>
          </w:p>
        </w:tc>
        <w:tc>
          <w:tcPr>
            <w:tcW w:w="2126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1,01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61-70</w:t>
            </w:r>
          </w:p>
        </w:tc>
        <w:tc>
          <w:tcPr>
            <w:tcW w:w="1342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0,83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0,82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0,81</w:t>
            </w:r>
          </w:p>
        </w:tc>
        <w:tc>
          <w:tcPr>
            <w:tcW w:w="2126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0,80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71-90</w:t>
            </w:r>
          </w:p>
        </w:tc>
        <w:tc>
          <w:tcPr>
            <w:tcW w:w="1342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0,78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0,77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0,76</w:t>
            </w:r>
          </w:p>
        </w:tc>
        <w:tc>
          <w:tcPr>
            <w:tcW w:w="2126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0,75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91-110</w:t>
            </w:r>
          </w:p>
        </w:tc>
        <w:tc>
          <w:tcPr>
            <w:tcW w:w="1342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0,70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0,69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0,68</w:t>
            </w:r>
          </w:p>
        </w:tc>
        <w:tc>
          <w:tcPr>
            <w:tcW w:w="2126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0,67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111-120</w:t>
            </w:r>
          </w:p>
        </w:tc>
        <w:tc>
          <w:tcPr>
            <w:tcW w:w="1342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0,68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0,67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0,66</w:t>
            </w:r>
          </w:p>
        </w:tc>
        <w:tc>
          <w:tcPr>
            <w:tcW w:w="2126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0,65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121-300</w:t>
            </w:r>
          </w:p>
        </w:tc>
        <w:tc>
          <w:tcPr>
            <w:tcW w:w="1342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0,67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0,66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0,65</w:t>
            </w:r>
          </w:p>
        </w:tc>
        <w:tc>
          <w:tcPr>
            <w:tcW w:w="2126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0,64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301-500</w:t>
            </w:r>
          </w:p>
        </w:tc>
        <w:tc>
          <w:tcPr>
            <w:tcW w:w="1342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0,72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0,71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0,70</w:t>
            </w:r>
          </w:p>
        </w:tc>
        <w:tc>
          <w:tcPr>
            <w:tcW w:w="2126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0,69</w:t>
            </w:r>
          </w:p>
        </w:tc>
      </w:tr>
      <w:tr w:rsidR="008224A7" w:rsidRPr="008224A7" w:rsidTr="00E53A75">
        <w:tc>
          <w:tcPr>
            <w:tcW w:w="20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свыше 500 км</w:t>
            </w:r>
          </w:p>
        </w:tc>
        <w:tc>
          <w:tcPr>
            <w:tcW w:w="1342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0,74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0,73</w:t>
            </w:r>
          </w:p>
        </w:tc>
        <w:tc>
          <w:tcPr>
            <w:tcW w:w="1701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0,72</w:t>
            </w:r>
          </w:p>
        </w:tc>
        <w:tc>
          <w:tcPr>
            <w:tcW w:w="2126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0,71</w:t>
            </w:r>
          </w:p>
        </w:tc>
      </w:tr>
    </w:tbl>
    <w:p w:rsidR="008224A7" w:rsidRPr="008224A7" w:rsidRDefault="008224A7" w:rsidP="008224A7">
      <w:pPr>
        <w:spacing w:after="0" w:line="240" w:lineRule="auto"/>
        <w:ind w:left="-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4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</w:t>
      </w:r>
      <w:r w:rsidR="00E53A75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</w:t>
      </w:r>
      <w:r w:rsidRPr="008224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8224A7">
        <w:rPr>
          <w:rFonts w:ascii="Times New Roman" w:eastAsia="Times New Roman" w:hAnsi="Times New Roman" w:cs="Times New Roman"/>
          <w:b/>
          <w:color w:val="000000"/>
          <w:sz w:val="16"/>
          <w:szCs w:val="16"/>
          <w:shd w:val="clear" w:color="auto" w:fill="FFFFFF"/>
          <w:lang w:eastAsia="ru-RU"/>
        </w:rPr>
        <w:t>Примечание:</w:t>
      </w:r>
      <w:r w:rsidRPr="008224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</w:p>
    <w:p w:rsidR="008224A7" w:rsidRPr="008224A7" w:rsidRDefault="008224A7" w:rsidP="008224A7">
      <w:pPr>
        <w:spacing w:after="0" w:line="240" w:lineRule="auto"/>
        <w:ind w:left="-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4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</w:t>
      </w:r>
      <w:r w:rsidR="00E53A7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</w:t>
      </w:r>
      <w:r w:rsidRPr="008224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- тарифные условия таблиц 2.2 и 2.3 применяются при отгрузке указанных объёмов с одной станции одним  экономическим агентом.</w:t>
      </w:r>
    </w:p>
    <w:p w:rsidR="008224A7" w:rsidRPr="008224A7" w:rsidRDefault="008224A7" w:rsidP="008224A7">
      <w:pPr>
        <w:spacing w:after="0" w:line="240" w:lineRule="auto"/>
        <w:ind w:right="27" w:firstLine="284"/>
        <w:jc w:val="both"/>
        <w:rPr>
          <w:rFonts w:ascii="Times New Roman" w:eastAsia="Times New Roman" w:hAnsi="Times New Roman" w:cs="Times New Roman"/>
          <w:b/>
          <w:sz w:val="18"/>
          <w:szCs w:val="18"/>
          <w:highlight w:val="yellow"/>
          <w:lang w:eastAsia="ru-RU"/>
        </w:rPr>
      </w:pPr>
    </w:p>
    <w:p w:rsidR="008224A7" w:rsidRPr="007A51B7" w:rsidRDefault="008224A7" w:rsidP="008224A7">
      <w:pPr>
        <w:spacing w:after="0" w:line="240" w:lineRule="auto"/>
        <w:ind w:right="2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16.3.  При перевозке импортных грузов</w:t>
      </w:r>
      <w:r w:rsidRPr="007A5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5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ЧФМ</w:t>
      </w:r>
      <w:r w:rsidRPr="007A5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8224A7" w:rsidRPr="00AC3FBB" w:rsidRDefault="00ED7F62" w:rsidP="008224A7">
      <w:pPr>
        <w:spacing w:after="0" w:line="240" w:lineRule="auto"/>
        <w:ind w:right="27" w:firstLine="28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C3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8224A7" w:rsidRPr="005644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16.3.1.</w:t>
      </w:r>
      <w:r w:rsidR="008224A7" w:rsidRPr="00AC3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364" w:rsidRPr="00AC3FB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На период с </w:t>
      </w:r>
      <w:r w:rsidR="008224A7" w:rsidRPr="00AC3FB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1 февраля по 31 декабря 2026</w:t>
      </w:r>
      <w:r w:rsidR="009D3364" w:rsidRPr="00AC3FB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 w:eastAsia="ru-RU"/>
        </w:rPr>
        <w:t xml:space="preserve"> года</w:t>
      </w:r>
      <w:r w:rsidR="008224A7" w:rsidRPr="00AC3FBB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(включительно)</w:t>
      </w:r>
      <w:r w:rsidR="008224A7" w:rsidRPr="00AC3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перевозке груза, в соответствии с  подпунктами 3.1.1., 3.1.2.8. и 3.2.1. настоящей Тарифной политики, дополнительно применяются следующие коэффициенты на расстояния, указанные в таблице 3:</w:t>
      </w:r>
    </w:p>
    <w:p w:rsidR="00476121" w:rsidRPr="00476121" w:rsidRDefault="00476121" w:rsidP="008224A7">
      <w:pPr>
        <w:spacing w:after="0" w:line="240" w:lineRule="auto"/>
        <w:ind w:right="27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8224A7" w:rsidRPr="002A0D28" w:rsidRDefault="008224A7" w:rsidP="00476121">
      <w:pPr>
        <w:spacing w:after="0" w:line="240" w:lineRule="auto"/>
        <w:ind w:right="27"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24A7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="00476121" w:rsidRPr="002A0D28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476121" w:rsidRPr="002A0D28">
        <w:rPr>
          <w:rFonts w:ascii="Times New Roman" w:eastAsia="Times New Roman" w:hAnsi="Times New Roman" w:cs="Times New Roman"/>
          <w:sz w:val="18"/>
          <w:szCs w:val="18"/>
          <w:lang w:eastAsia="ru-RU"/>
        </w:rPr>
        <w:t>таблица 3</w:t>
      </w:r>
      <w:r w:rsidR="00476121" w:rsidRPr="002A0D28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="00476121" w:rsidRPr="002A0D28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="00476121" w:rsidRPr="002A0D28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="00476121" w:rsidRPr="002A0D28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="00476121" w:rsidRPr="002A0D28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="00476121" w:rsidRPr="002A0D28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2A0D28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2A0D28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2A0D28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2A0D28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2A0D28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2A0D28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2A0D28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2A0D28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2A0D28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2A0D28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  </w:t>
      </w:r>
      <w:r w:rsidR="00476121" w:rsidRPr="002A0D28"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  <w:t xml:space="preserve">           </w:t>
      </w:r>
    </w:p>
    <w:tbl>
      <w:tblPr>
        <w:tblW w:w="1012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1239"/>
        <w:gridCol w:w="1615"/>
        <w:gridCol w:w="1252"/>
        <w:gridCol w:w="1583"/>
        <w:gridCol w:w="1275"/>
        <w:gridCol w:w="2608"/>
      </w:tblGrid>
      <w:tr w:rsidR="008224A7" w:rsidRPr="008224A7" w:rsidTr="0078062A">
        <w:trPr>
          <w:trHeight w:val="298"/>
          <w:jc w:val="center"/>
        </w:trPr>
        <w:tc>
          <w:tcPr>
            <w:tcW w:w="550" w:type="dxa"/>
            <w:vMerge w:val="restart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C85DDC" w:rsidRDefault="008224A7" w:rsidP="00822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5DD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239" w:type="dxa"/>
            <w:vMerge w:val="restar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C85DDC" w:rsidRDefault="008224A7" w:rsidP="00822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5DD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Расстояние, </w:t>
            </w:r>
            <w:proofErr w:type="gramStart"/>
            <w:r w:rsidRPr="00C85DD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км</w:t>
            </w:r>
            <w:proofErr w:type="gramEnd"/>
          </w:p>
        </w:tc>
        <w:tc>
          <w:tcPr>
            <w:tcW w:w="1615" w:type="dxa"/>
            <w:vMerge w:val="restar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C85DDC" w:rsidRDefault="008224A7" w:rsidP="00822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5DD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Груз в универсальных вагонах</w:t>
            </w:r>
          </w:p>
        </w:tc>
        <w:tc>
          <w:tcPr>
            <w:tcW w:w="1252" w:type="dxa"/>
            <w:vMerge w:val="restar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C85DDC" w:rsidRDefault="008224A7" w:rsidP="00822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5DD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Щебень</w:t>
            </w:r>
            <w:r w:rsidRPr="00C85DD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ГНГ 2517</w:t>
            </w:r>
          </w:p>
        </w:tc>
        <w:tc>
          <w:tcPr>
            <w:tcW w:w="5466" w:type="dxa"/>
            <w:gridSpan w:val="3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C85DDC" w:rsidRDefault="008224A7" w:rsidP="008224A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Груз в цистернах</w:t>
            </w:r>
          </w:p>
        </w:tc>
      </w:tr>
      <w:tr w:rsidR="008224A7" w:rsidRPr="008224A7" w:rsidTr="0078062A">
        <w:trPr>
          <w:trHeight w:val="983"/>
          <w:jc w:val="center"/>
        </w:trPr>
        <w:tc>
          <w:tcPr>
            <w:tcW w:w="5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24A7" w:rsidRPr="00C85DDC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24A7" w:rsidRPr="00C85DDC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1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24A7" w:rsidRPr="00C85DDC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5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24A7" w:rsidRPr="00C85DDC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C85DDC" w:rsidRDefault="008224A7" w:rsidP="00822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5DD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Нефть и нефтепродукты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C85DDC" w:rsidRDefault="008224A7" w:rsidP="00822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5DD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Газы сжиженные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C85DDC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t>Спирты, фенолы и их производные</w:t>
            </w:r>
            <w:r w:rsidRPr="00C85DD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shd w:val="clear" w:color="auto" w:fill="FFFFFF"/>
                <w:lang w:eastAsia="ru-RU"/>
              </w:rPr>
              <w:br/>
              <w:t>Скоропортящиеся грузы, другие наливные грузы</w:t>
            </w:r>
          </w:p>
        </w:tc>
      </w:tr>
      <w:tr w:rsidR="008224A7" w:rsidRPr="008224A7" w:rsidTr="0078062A">
        <w:trPr>
          <w:trHeight w:val="241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1-10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8,58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7,15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5,50</w:t>
            </w:r>
          </w:p>
        </w:tc>
      </w:tr>
      <w:tr w:rsidR="008224A7" w:rsidRPr="008224A7" w:rsidTr="0078062A">
        <w:trPr>
          <w:trHeight w:val="227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11-20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6,49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6,05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5,50</w:t>
            </w:r>
          </w:p>
        </w:tc>
      </w:tr>
      <w:tr w:rsidR="008224A7" w:rsidRPr="008224A7" w:rsidTr="0078062A">
        <w:trPr>
          <w:trHeight w:val="241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21-30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1,10</w:t>
            </w:r>
          </w:p>
        </w:tc>
      </w:tr>
      <w:tr w:rsidR="008224A7" w:rsidRPr="008224A7" w:rsidTr="0078062A">
        <w:trPr>
          <w:trHeight w:val="227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31-40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1,32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1,10</w:t>
            </w:r>
          </w:p>
        </w:tc>
      </w:tr>
      <w:tr w:rsidR="008224A7" w:rsidRPr="008224A7" w:rsidTr="0078062A">
        <w:trPr>
          <w:trHeight w:val="241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41-50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1,17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1,10</w:t>
            </w:r>
          </w:p>
        </w:tc>
      </w:tr>
      <w:tr w:rsidR="008224A7" w:rsidRPr="008224A7" w:rsidTr="0078062A">
        <w:trPr>
          <w:trHeight w:val="227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51-60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1,17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1,10</w:t>
            </w:r>
          </w:p>
        </w:tc>
      </w:tr>
      <w:tr w:rsidR="008224A7" w:rsidRPr="008224A7" w:rsidTr="0078062A">
        <w:trPr>
          <w:trHeight w:val="227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61-70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1,17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1,10</w:t>
            </w:r>
          </w:p>
        </w:tc>
      </w:tr>
      <w:tr w:rsidR="008224A7" w:rsidRPr="008224A7" w:rsidTr="0078062A">
        <w:trPr>
          <w:trHeight w:val="227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71-80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1,17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1,10</w:t>
            </w:r>
          </w:p>
        </w:tc>
      </w:tr>
      <w:tr w:rsidR="008224A7" w:rsidRPr="008224A7" w:rsidTr="0078062A">
        <w:trPr>
          <w:trHeight w:val="227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81-90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1,17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1,10</w:t>
            </w:r>
          </w:p>
        </w:tc>
      </w:tr>
      <w:tr w:rsidR="008224A7" w:rsidRPr="008224A7" w:rsidTr="0078062A">
        <w:trPr>
          <w:trHeight w:val="241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91-100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1,17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1,10</w:t>
            </w:r>
          </w:p>
        </w:tc>
      </w:tr>
      <w:tr w:rsidR="008224A7" w:rsidRPr="008224A7" w:rsidTr="0078062A">
        <w:trPr>
          <w:trHeight w:val="227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101-110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1,10</w:t>
            </w:r>
          </w:p>
        </w:tc>
      </w:tr>
      <w:tr w:rsidR="008224A7" w:rsidRPr="008224A7" w:rsidTr="0078062A">
        <w:trPr>
          <w:trHeight w:val="241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111-120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1,10</w:t>
            </w:r>
          </w:p>
        </w:tc>
      </w:tr>
      <w:tr w:rsidR="008224A7" w:rsidRPr="008224A7" w:rsidTr="0078062A">
        <w:trPr>
          <w:trHeight w:val="227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121-140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1,10</w:t>
            </w:r>
          </w:p>
        </w:tc>
      </w:tr>
      <w:tr w:rsidR="008224A7" w:rsidRPr="008224A7" w:rsidTr="0078062A">
        <w:trPr>
          <w:trHeight w:val="241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141-180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1,10</w:t>
            </w:r>
          </w:p>
        </w:tc>
      </w:tr>
      <w:tr w:rsidR="008224A7" w:rsidRPr="008224A7" w:rsidTr="0078062A">
        <w:trPr>
          <w:trHeight w:val="241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181-200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1,10</w:t>
            </w:r>
          </w:p>
        </w:tc>
      </w:tr>
      <w:tr w:rsidR="008224A7" w:rsidRPr="008224A7" w:rsidTr="0078062A">
        <w:trPr>
          <w:trHeight w:val="241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201-250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</w:t>
            </w:r>
          </w:p>
        </w:tc>
      </w:tr>
      <w:tr w:rsidR="008224A7" w:rsidRPr="008224A7" w:rsidTr="0078062A">
        <w:trPr>
          <w:trHeight w:val="227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251-300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</w:t>
            </w:r>
          </w:p>
        </w:tc>
      </w:tr>
      <w:tr w:rsidR="008224A7" w:rsidRPr="008224A7" w:rsidTr="0078062A">
        <w:trPr>
          <w:trHeight w:val="227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301-320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</w:t>
            </w:r>
          </w:p>
        </w:tc>
      </w:tr>
      <w:tr w:rsidR="008224A7" w:rsidRPr="008224A7" w:rsidTr="0078062A">
        <w:trPr>
          <w:trHeight w:val="227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321-350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</w:t>
            </w:r>
          </w:p>
        </w:tc>
      </w:tr>
      <w:tr w:rsidR="008224A7" w:rsidRPr="008224A7" w:rsidTr="0078062A">
        <w:trPr>
          <w:trHeight w:val="227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351-400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</w:t>
            </w:r>
          </w:p>
        </w:tc>
      </w:tr>
      <w:tr w:rsidR="008224A7" w:rsidRPr="008224A7" w:rsidTr="0078062A">
        <w:trPr>
          <w:trHeight w:val="241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401-420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</w:t>
            </w:r>
          </w:p>
        </w:tc>
      </w:tr>
      <w:tr w:rsidR="008224A7" w:rsidRPr="008224A7" w:rsidTr="0078062A">
        <w:trPr>
          <w:trHeight w:val="241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421-450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</w:t>
            </w:r>
          </w:p>
        </w:tc>
      </w:tr>
      <w:tr w:rsidR="008224A7" w:rsidRPr="008224A7" w:rsidTr="0078062A">
        <w:trPr>
          <w:trHeight w:val="303"/>
          <w:jc w:val="center"/>
        </w:trPr>
        <w:tc>
          <w:tcPr>
            <w:tcW w:w="5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свыше 450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24A7" w:rsidRPr="008224A7" w:rsidRDefault="008224A7" w:rsidP="008224A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1,10</w:t>
            </w:r>
          </w:p>
        </w:tc>
      </w:tr>
    </w:tbl>
    <w:p w:rsidR="008224A7" w:rsidRPr="008224A7" w:rsidRDefault="008224A7" w:rsidP="008224A7">
      <w:pPr>
        <w:tabs>
          <w:tab w:val="left" w:pos="3105"/>
        </w:tabs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</w:pPr>
    </w:p>
    <w:p w:rsidR="008224A7" w:rsidRPr="008224A7" w:rsidRDefault="008224A7" w:rsidP="008224A7">
      <w:pPr>
        <w:spacing w:after="0" w:line="240" w:lineRule="auto"/>
        <w:ind w:left="567" w:right="27" w:firstLine="568"/>
        <w:jc w:val="both"/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</w:pPr>
    </w:p>
    <w:p w:rsidR="008224A7" w:rsidRPr="00AC3FBB" w:rsidRDefault="00476121" w:rsidP="00D5667C">
      <w:pPr>
        <w:spacing w:after="0" w:line="240" w:lineRule="auto"/>
        <w:ind w:right="2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16.3.2.  </w:t>
      </w:r>
      <w:r w:rsidRPr="00AC3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период с </w:t>
      </w:r>
      <w:r w:rsidR="008224A7" w:rsidRPr="00AC3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февраля по 31 декабря 2026 года (включительно),   при перевозке груза, в соответствии с  подпунктами 3.1.1., 3.1.2.8. и 3.2.1. настоящей Тарифной политики, дополнительно применяются следующие коэффициенты, указанные в таблице 3.1:  </w:t>
      </w:r>
    </w:p>
    <w:p w:rsidR="008224A7" w:rsidRPr="008224A7" w:rsidRDefault="008224A7" w:rsidP="008224A7">
      <w:pPr>
        <w:spacing w:after="0" w:line="240" w:lineRule="auto"/>
        <w:ind w:left="567" w:right="27" w:firstLine="56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24A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:rsidR="008224A7" w:rsidRPr="005E7DBF" w:rsidRDefault="008224A7" w:rsidP="00476121">
      <w:pPr>
        <w:tabs>
          <w:tab w:val="left" w:pos="3105"/>
        </w:tabs>
        <w:spacing w:after="0" w:line="240" w:lineRule="auto"/>
        <w:ind w:left="8789" w:hanging="273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24A7"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476121"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  <w:t xml:space="preserve">    </w:t>
      </w:r>
      <w:r w:rsidR="001674C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</w:t>
      </w:r>
      <w:r w:rsidRPr="005E7DBF">
        <w:rPr>
          <w:rFonts w:ascii="Times New Roman" w:eastAsia="Times New Roman" w:hAnsi="Times New Roman" w:cs="Times New Roman"/>
          <w:sz w:val="18"/>
          <w:szCs w:val="18"/>
          <w:lang w:eastAsia="ru-RU"/>
        </w:rPr>
        <w:t>таблица 3.1</w:t>
      </w:r>
    </w:p>
    <w:tbl>
      <w:tblPr>
        <w:tblpPr w:leftFromText="180" w:rightFromText="180" w:vertAnchor="text" w:horzAnchor="margin" w:tblpX="250" w:tblpY="260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876"/>
        <w:gridCol w:w="1701"/>
        <w:gridCol w:w="1418"/>
        <w:gridCol w:w="1134"/>
        <w:gridCol w:w="992"/>
        <w:gridCol w:w="817"/>
        <w:gridCol w:w="1559"/>
      </w:tblGrid>
      <w:tr w:rsidR="008224A7" w:rsidRPr="008224A7" w:rsidTr="003E4B0D">
        <w:trPr>
          <w:trHeight w:val="60"/>
        </w:trPr>
        <w:tc>
          <w:tcPr>
            <w:tcW w:w="392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876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Пограничный пункт перехода</w:t>
            </w:r>
          </w:p>
        </w:tc>
        <w:tc>
          <w:tcPr>
            <w:tcW w:w="1701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Станция назначения</w:t>
            </w:r>
          </w:p>
        </w:tc>
        <w:tc>
          <w:tcPr>
            <w:tcW w:w="1418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груза</w:t>
            </w:r>
          </w:p>
        </w:tc>
        <w:tc>
          <w:tcPr>
            <w:tcW w:w="1134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ГНГ</w:t>
            </w:r>
          </w:p>
        </w:tc>
        <w:tc>
          <w:tcPr>
            <w:tcW w:w="992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Вагоны </w:t>
            </w: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инвент</w:t>
            </w:r>
            <w:proofErr w:type="spellEnd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17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Вагоны приват. </w:t>
            </w:r>
          </w:p>
        </w:tc>
        <w:tc>
          <w:tcPr>
            <w:tcW w:w="1559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Примечание</w:t>
            </w:r>
          </w:p>
        </w:tc>
      </w:tr>
      <w:tr w:rsidR="008224A7" w:rsidRPr="008224A7" w:rsidTr="003E4B0D">
        <w:trPr>
          <w:trHeight w:val="367"/>
        </w:trPr>
        <w:tc>
          <w:tcPr>
            <w:tcW w:w="392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</w:t>
            </w:r>
          </w:p>
        </w:tc>
        <w:tc>
          <w:tcPr>
            <w:tcW w:w="1876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Вэлчинец</w:t>
            </w:r>
            <w:proofErr w:type="spellEnd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 w:rsidR="002318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01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Кишинэу</w:t>
            </w:r>
            <w:proofErr w:type="spellEnd"/>
          </w:p>
        </w:tc>
        <w:tc>
          <w:tcPr>
            <w:tcW w:w="1418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мука</w:t>
            </w:r>
          </w:p>
        </w:tc>
        <w:tc>
          <w:tcPr>
            <w:tcW w:w="1134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992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0,95</w:t>
            </w:r>
          </w:p>
        </w:tc>
        <w:tc>
          <w:tcPr>
            <w:tcW w:w="817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0,95</w:t>
            </w:r>
          </w:p>
        </w:tc>
        <w:tc>
          <w:tcPr>
            <w:tcW w:w="1559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224A7" w:rsidRPr="008224A7" w:rsidTr="003E4B0D">
        <w:trPr>
          <w:trHeight w:val="414"/>
        </w:trPr>
        <w:tc>
          <w:tcPr>
            <w:tcW w:w="392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2</w:t>
            </w:r>
          </w:p>
        </w:tc>
        <w:tc>
          <w:tcPr>
            <w:tcW w:w="1876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Вэлчинец</w:t>
            </w:r>
            <w:proofErr w:type="spellEnd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 w:rsidR="002318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01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Кишинэу</w:t>
            </w:r>
            <w:proofErr w:type="spellEnd"/>
          </w:p>
        </w:tc>
        <w:tc>
          <w:tcPr>
            <w:tcW w:w="1418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солод</w:t>
            </w:r>
          </w:p>
        </w:tc>
        <w:tc>
          <w:tcPr>
            <w:tcW w:w="1134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1107</w:t>
            </w:r>
          </w:p>
        </w:tc>
        <w:tc>
          <w:tcPr>
            <w:tcW w:w="992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1,05</w:t>
            </w:r>
          </w:p>
        </w:tc>
        <w:tc>
          <w:tcPr>
            <w:tcW w:w="817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1,05</w:t>
            </w:r>
          </w:p>
        </w:tc>
        <w:tc>
          <w:tcPr>
            <w:tcW w:w="1559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224A7" w:rsidRPr="008224A7" w:rsidTr="003E4B0D">
        <w:trPr>
          <w:trHeight w:val="421"/>
        </w:trPr>
        <w:tc>
          <w:tcPr>
            <w:tcW w:w="392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3</w:t>
            </w:r>
          </w:p>
        </w:tc>
        <w:tc>
          <w:tcPr>
            <w:tcW w:w="1876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Окница экс</w:t>
            </w:r>
            <w:r w:rsidR="002318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01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Ревака</w:t>
            </w:r>
            <w:proofErr w:type="spellEnd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Кишинэу</w:t>
            </w:r>
            <w:proofErr w:type="spellEnd"/>
          </w:p>
        </w:tc>
        <w:tc>
          <w:tcPr>
            <w:tcW w:w="1418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цемент</w:t>
            </w:r>
          </w:p>
        </w:tc>
        <w:tc>
          <w:tcPr>
            <w:tcW w:w="1134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2523</w:t>
            </w:r>
          </w:p>
        </w:tc>
        <w:tc>
          <w:tcPr>
            <w:tcW w:w="992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0,85</w:t>
            </w:r>
          </w:p>
        </w:tc>
        <w:tc>
          <w:tcPr>
            <w:tcW w:w="817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0,85</w:t>
            </w:r>
          </w:p>
        </w:tc>
        <w:tc>
          <w:tcPr>
            <w:tcW w:w="1559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224A7" w:rsidRPr="008224A7" w:rsidTr="003E4B0D">
        <w:tc>
          <w:tcPr>
            <w:tcW w:w="392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4</w:t>
            </w:r>
          </w:p>
        </w:tc>
        <w:tc>
          <w:tcPr>
            <w:tcW w:w="1876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БП-61</w:t>
            </w:r>
          </w:p>
        </w:tc>
        <w:tc>
          <w:tcPr>
            <w:tcW w:w="1701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Ревака</w:t>
            </w:r>
            <w:proofErr w:type="spellEnd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Кишинэу</w:t>
            </w:r>
            <w:proofErr w:type="spellEnd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Стрэшень</w:t>
            </w:r>
            <w:proofErr w:type="spellEnd"/>
          </w:p>
        </w:tc>
        <w:tc>
          <w:tcPr>
            <w:tcW w:w="1418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цемент</w:t>
            </w:r>
          </w:p>
        </w:tc>
        <w:tc>
          <w:tcPr>
            <w:tcW w:w="1134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2523</w:t>
            </w:r>
          </w:p>
        </w:tc>
        <w:tc>
          <w:tcPr>
            <w:tcW w:w="992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0,85</w:t>
            </w:r>
          </w:p>
        </w:tc>
        <w:tc>
          <w:tcPr>
            <w:tcW w:w="817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0,85</w:t>
            </w:r>
          </w:p>
        </w:tc>
        <w:tc>
          <w:tcPr>
            <w:tcW w:w="1559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224A7" w:rsidRPr="008224A7" w:rsidTr="003E4B0D">
        <w:tc>
          <w:tcPr>
            <w:tcW w:w="392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5</w:t>
            </w:r>
          </w:p>
        </w:tc>
        <w:tc>
          <w:tcPr>
            <w:tcW w:w="1876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Вэлчинец</w:t>
            </w:r>
            <w:proofErr w:type="spellEnd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 w:rsidR="002318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01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станции ЧФМ</w:t>
            </w:r>
          </w:p>
        </w:tc>
        <w:tc>
          <w:tcPr>
            <w:tcW w:w="1418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шлаки</w:t>
            </w:r>
          </w:p>
        </w:tc>
        <w:tc>
          <w:tcPr>
            <w:tcW w:w="1134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2618,  2619</w:t>
            </w:r>
          </w:p>
        </w:tc>
        <w:tc>
          <w:tcPr>
            <w:tcW w:w="1809" w:type="dxa"/>
            <w:gridSpan w:val="2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 (1500 т)</w:t>
            </w:r>
          </w:p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0,77 (3000 т)</w:t>
            </w:r>
          </w:p>
        </w:tc>
        <w:tc>
          <w:tcPr>
            <w:tcW w:w="1559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минимальный объем перевозок для каждой станции назначения</w:t>
            </w:r>
          </w:p>
        </w:tc>
      </w:tr>
      <w:tr w:rsidR="008224A7" w:rsidRPr="008224A7" w:rsidTr="003E4B0D">
        <w:tc>
          <w:tcPr>
            <w:tcW w:w="392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6</w:t>
            </w:r>
          </w:p>
        </w:tc>
        <w:tc>
          <w:tcPr>
            <w:tcW w:w="1876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Унгень</w:t>
            </w:r>
            <w:proofErr w:type="spellEnd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</w:t>
            </w:r>
            <w:r w:rsidR="002318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701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Рыбница</w:t>
            </w:r>
          </w:p>
        </w:tc>
        <w:tc>
          <w:tcPr>
            <w:tcW w:w="1418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отходы и лом черных металлов</w:t>
            </w:r>
          </w:p>
        </w:tc>
        <w:tc>
          <w:tcPr>
            <w:tcW w:w="1134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7204</w:t>
            </w:r>
          </w:p>
        </w:tc>
        <w:tc>
          <w:tcPr>
            <w:tcW w:w="992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0,77</w:t>
            </w:r>
          </w:p>
        </w:tc>
        <w:tc>
          <w:tcPr>
            <w:tcW w:w="817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0,77</w:t>
            </w:r>
          </w:p>
        </w:tc>
        <w:tc>
          <w:tcPr>
            <w:tcW w:w="1559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224A7" w:rsidRPr="008224A7" w:rsidTr="003E4B0D">
        <w:tc>
          <w:tcPr>
            <w:tcW w:w="392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7</w:t>
            </w:r>
          </w:p>
        </w:tc>
        <w:tc>
          <w:tcPr>
            <w:tcW w:w="1876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Джурджулешть</w:t>
            </w:r>
            <w:proofErr w:type="spellEnd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ЧФР</w:t>
            </w:r>
          </w:p>
        </w:tc>
        <w:tc>
          <w:tcPr>
            <w:tcW w:w="1701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Джурджулешть</w:t>
            </w:r>
            <w:proofErr w:type="spellEnd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-Порт</w:t>
            </w:r>
          </w:p>
        </w:tc>
        <w:tc>
          <w:tcPr>
            <w:tcW w:w="1418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нефтепродукты</w:t>
            </w:r>
          </w:p>
        </w:tc>
        <w:tc>
          <w:tcPr>
            <w:tcW w:w="1134" w:type="dxa"/>
            <w:vAlign w:val="center"/>
          </w:tcPr>
          <w:p w:rsidR="008224A7" w:rsidRPr="008224A7" w:rsidRDefault="0023184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2710</w:t>
            </w:r>
          </w:p>
        </w:tc>
        <w:tc>
          <w:tcPr>
            <w:tcW w:w="1809" w:type="dxa"/>
            <w:gridSpan w:val="2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2,64</w:t>
            </w:r>
          </w:p>
        </w:tc>
        <w:tc>
          <w:tcPr>
            <w:tcW w:w="1559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вагонах ЧФР и приватных</w:t>
            </w:r>
          </w:p>
        </w:tc>
      </w:tr>
      <w:tr w:rsidR="008224A7" w:rsidRPr="008224A7" w:rsidTr="003E4B0D">
        <w:tc>
          <w:tcPr>
            <w:tcW w:w="392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8</w:t>
            </w:r>
          </w:p>
        </w:tc>
        <w:tc>
          <w:tcPr>
            <w:tcW w:w="1876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Джурджулешт</w:t>
            </w:r>
            <w:proofErr w:type="gram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proofErr w:type="spellEnd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gramEnd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Порт экс</w:t>
            </w:r>
          </w:p>
        </w:tc>
        <w:tc>
          <w:tcPr>
            <w:tcW w:w="1701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станции ЧФМ</w:t>
            </w:r>
          </w:p>
        </w:tc>
        <w:tc>
          <w:tcPr>
            <w:tcW w:w="1418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нефтяной кокс нефтепродукты</w:t>
            </w:r>
          </w:p>
        </w:tc>
        <w:tc>
          <w:tcPr>
            <w:tcW w:w="1134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2713 </w:t>
            </w:r>
          </w:p>
          <w:p w:rsidR="008224A7" w:rsidRPr="008224A7" w:rsidRDefault="00F81518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2710</w:t>
            </w:r>
          </w:p>
        </w:tc>
        <w:tc>
          <w:tcPr>
            <w:tcW w:w="1809" w:type="dxa"/>
            <w:gridSpan w:val="2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1559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224A7" w:rsidRPr="008224A7" w:rsidTr="003E4B0D">
        <w:trPr>
          <w:trHeight w:val="424"/>
        </w:trPr>
        <w:tc>
          <w:tcPr>
            <w:tcW w:w="392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9</w:t>
            </w:r>
          </w:p>
        </w:tc>
        <w:tc>
          <w:tcPr>
            <w:tcW w:w="1876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Басарабяска</w:t>
            </w:r>
            <w:proofErr w:type="spellEnd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экс-Серпнево1 </w:t>
            </w:r>
          </w:p>
        </w:tc>
        <w:tc>
          <w:tcPr>
            <w:tcW w:w="1701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станции ЧФМ</w:t>
            </w:r>
          </w:p>
        </w:tc>
        <w:tc>
          <w:tcPr>
            <w:tcW w:w="1418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 виды грузов</w:t>
            </w:r>
          </w:p>
        </w:tc>
        <w:tc>
          <w:tcPr>
            <w:tcW w:w="1134" w:type="dxa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9" w:type="dxa"/>
            <w:gridSpan w:val="2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1,07</w:t>
            </w:r>
          </w:p>
        </w:tc>
        <w:tc>
          <w:tcPr>
            <w:tcW w:w="1559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и порожние приватные вагоны</w:t>
            </w:r>
          </w:p>
        </w:tc>
      </w:tr>
      <w:tr w:rsidR="008224A7" w:rsidRPr="008224A7" w:rsidTr="003E4B0D">
        <w:tc>
          <w:tcPr>
            <w:tcW w:w="392" w:type="dxa"/>
            <w:vMerge w:val="restart"/>
            <w:vAlign w:val="center"/>
          </w:tcPr>
          <w:p w:rsidR="008224A7" w:rsidRPr="003E4B0D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4B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577" w:type="dxa"/>
            <w:gridSpan w:val="2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1 до 101 км включительно </w:t>
            </w:r>
          </w:p>
        </w:tc>
        <w:tc>
          <w:tcPr>
            <w:tcW w:w="2552" w:type="dxa"/>
            <w:gridSpan w:val="2"/>
            <w:vMerge w:val="restart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Крупнотоннажный контейнер груженый</w:t>
            </w:r>
          </w:p>
        </w:tc>
        <w:tc>
          <w:tcPr>
            <w:tcW w:w="1809" w:type="dxa"/>
            <w:gridSpan w:val="2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1559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224A7" w:rsidRPr="008224A7" w:rsidTr="003E4B0D">
        <w:tc>
          <w:tcPr>
            <w:tcW w:w="392" w:type="dxa"/>
            <w:vMerge/>
            <w:vAlign w:val="center"/>
          </w:tcPr>
          <w:p w:rsidR="008224A7" w:rsidRPr="003E4B0D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7" w:type="dxa"/>
            <w:gridSpan w:val="2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больше 101 км</w:t>
            </w:r>
          </w:p>
        </w:tc>
        <w:tc>
          <w:tcPr>
            <w:tcW w:w="2552" w:type="dxa"/>
            <w:gridSpan w:val="2"/>
            <w:vMerge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9" w:type="dxa"/>
            <w:gridSpan w:val="2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0,73</w:t>
            </w:r>
          </w:p>
        </w:tc>
        <w:tc>
          <w:tcPr>
            <w:tcW w:w="1559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224A7" w:rsidRPr="008224A7" w:rsidTr="003E4B0D">
        <w:tc>
          <w:tcPr>
            <w:tcW w:w="392" w:type="dxa"/>
            <w:vMerge w:val="restart"/>
            <w:vAlign w:val="center"/>
          </w:tcPr>
          <w:p w:rsidR="008224A7" w:rsidRPr="003E4B0D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4B0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577" w:type="dxa"/>
            <w:gridSpan w:val="2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1 до 101 км включительно </w:t>
            </w:r>
          </w:p>
        </w:tc>
        <w:tc>
          <w:tcPr>
            <w:tcW w:w="2552" w:type="dxa"/>
            <w:gridSpan w:val="2"/>
            <w:vMerge w:val="restart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Крупнотоннажный контейнер порожний</w:t>
            </w:r>
          </w:p>
        </w:tc>
        <w:tc>
          <w:tcPr>
            <w:tcW w:w="1809" w:type="dxa"/>
            <w:gridSpan w:val="2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0,89</w:t>
            </w:r>
          </w:p>
        </w:tc>
        <w:tc>
          <w:tcPr>
            <w:tcW w:w="1559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224A7" w:rsidRPr="008224A7" w:rsidTr="003E4B0D">
        <w:tc>
          <w:tcPr>
            <w:tcW w:w="392" w:type="dxa"/>
            <w:vMerge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77" w:type="dxa"/>
            <w:gridSpan w:val="2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больше 101 км</w:t>
            </w:r>
          </w:p>
        </w:tc>
        <w:tc>
          <w:tcPr>
            <w:tcW w:w="2552" w:type="dxa"/>
            <w:gridSpan w:val="2"/>
            <w:vMerge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9" w:type="dxa"/>
            <w:gridSpan w:val="2"/>
            <w:vAlign w:val="center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0,73</w:t>
            </w:r>
          </w:p>
        </w:tc>
        <w:tc>
          <w:tcPr>
            <w:tcW w:w="1559" w:type="dxa"/>
          </w:tcPr>
          <w:p w:rsidR="008224A7" w:rsidRPr="008224A7" w:rsidRDefault="008224A7" w:rsidP="00D3118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8224A7" w:rsidRPr="008224A7" w:rsidRDefault="008224A7" w:rsidP="008224A7">
      <w:pPr>
        <w:spacing w:after="0"/>
        <w:ind w:left="-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24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257E24" w:rsidRDefault="00D31187" w:rsidP="008224A7">
      <w:pPr>
        <w:ind w:left="-426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</w:t>
      </w:r>
      <w:r w:rsidR="0068530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</w:t>
      </w:r>
    </w:p>
    <w:p w:rsidR="00257E24" w:rsidRDefault="00257E24" w:rsidP="00C86432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5D3A" w:rsidRDefault="007A5D3A" w:rsidP="00C86432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5D3A" w:rsidRDefault="007A5D3A" w:rsidP="00C86432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A5D3A" w:rsidRDefault="007A5D3A" w:rsidP="00C86432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224A7" w:rsidRPr="008224A7" w:rsidRDefault="00257E24" w:rsidP="008224A7">
      <w:pPr>
        <w:ind w:left="-426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lastRenderedPageBreak/>
        <w:t xml:space="preserve">                  </w:t>
      </w:r>
      <w:r w:rsidR="0068530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="008224A7" w:rsidRPr="008224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Сбор за перегрузку грузов из вагонов одной ширины колеи в вагоны другой ширины колеи по станции Унгены:</w:t>
      </w:r>
    </w:p>
    <w:p w:rsidR="008224A7" w:rsidRPr="008224A7" w:rsidRDefault="00D31187" w:rsidP="008224A7">
      <w:pPr>
        <w:spacing w:after="0" w:line="360" w:lineRule="auto"/>
        <w:ind w:hanging="426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</w:t>
      </w:r>
      <w:r w:rsidR="0068530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</w:t>
      </w:r>
      <w:r w:rsidR="008224A7" w:rsidRPr="008224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Насыпные и навалочные грузы</w:t>
      </w:r>
    </w:p>
    <w:tbl>
      <w:tblPr>
        <w:tblW w:w="0" w:type="auto"/>
        <w:tblInd w:w="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1701"/>
      </w:tblGrid>
      <w:tr w:rsidR="008224A7" w:rsidRPr="008224A7" w:rsidTr="00685303">
        <w:tc>
          <w:tcPr>
            <w:tcW w:w="21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перевозимые</w:t>
            </w:r>
            <w:proofErr w:type="gramEnd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крытых вагонах и транспортных пакетах</w:t>
            </w:r>
          </w:p>
        </w:tc>
        <w:tc>
          <w:tcPr>
            <w:tcW w:w="1701" w:type="dxa"/>
            <w:vAlign w:val="center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9,10 </w:t>
            </w: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шв.фр</w:t>
            </w:r>
            <w:proofErr w:type="spellEnd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</w:t>
            </w: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</w:p>
        </w:tc>
      </w:tr>
      <w:tr w:rsidR="008224A7" w:rsidRPr="008224A7" w:rsidTr="00685303">
        <w:tc>
          <w:tcPr>
            <w:tcW w:w="21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грузы, перевозимые в таре, в упаковке или штучные  </w:t>
            </w:r>
          </w:p>
        </w:tc>
        <w:tc>
          <w:tcPr>
            <w:tcW w:w="1701" w:type="dxa"/>
            <w:vAlign w:val="center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14,40 </w:t>
            </w: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шв.фр</w:t>
            </w:r>
            <w:proofErr w:type="spellEnd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</w:t>
            </w: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</w:p>
        </w:tc>
      </w:tr>
      <w:tr w:rsidR="008224A7" w:rsidRPr="008224A7" w:rsidTr="00685303">
        <w:tc>
          <w:tcPr>
            <w:tcW w:w="2127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тарно-упаковочные</w:t>
            </w:r>
            <w:proofErr w:type="gramEnd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или штучные с числом мест 1000 и более</w:t>
            </w:r>
          </w:p>
        </w:tc>
        <w:tc>
          <w:tcPr>
            <w:tcW w:w="1701" w:type="dxa"/>
            <w:vAlign w:val="center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16,30 </w:t>
            </w: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шв.фр</w:t>
            </w:r>
            <w:proofErr w:type="spellEnd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./</w:t>
            </w: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</w:p>
        </w:tc>
      </w:tr>
    </w:tbl>
    <w:p w:rsidR="008224A7" w:rsidRPr="008224A7" w:rsidRDefault="00D31187" w:rsidP="008224A7">
      <w:pPr>
        <w:ind w:left="-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</w:p>
    <w:p w:rsidR="008224A7" w:rsidRPr="008224A7" w:rsidRDefault="008224A7" w:rsidP="008224A7">
      <w:pPr>
        <w:spacing w:after="0" w:line="360" w:lineRule="auto"/>
        <w:ind w:hanging="426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224A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D3118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="0068530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</w:t>
      </w:r>
      <w:r w:rsidRPr="008224A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За перестановку по станции Унгены</w:t>
      </w:r>
    </w:p>
    <w:tbl>
      <w:tblPr>
        <w:tblW w:w="0" w:type="auto"/>
        <w:tblInd w:w="5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43"/>
        <w:gridCol w:w="1685"/>
      </w:tblGrid>
      <w:tr w:rsidR="008224A7" w:rsidRPr="008224A7" w:rsidTr="00685303">
        <w:tc>
          <w:tcPr>
            <w:tcW w:w="2143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приватные вагоны, не принадлежащие перевозчику</w:t>
            </w:r>
          </w:p>
        </w:tc>
        <w:tc>
          <w:tcPr>
            <w:tcW w:w="1685" w:type="dxa"/>
            <w:vAlign w:val="center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38,00 </w:t>
            </w: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шв.фр</w:t>
            </w:r>
            <w:proofErr w:type="spellEnd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./ ось </w:t>
            </w:r>
          </w:p>
        </w:tc>
      </w:tr>
      <w:tr w:rsidR="008224A7" w:rsidRPr="008224A7" w:rsidTr="00685303">
        <w:tc>
          <w:tcPr>
            <w:tcW w:w="2143" w:type="dxa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груженные</w:t>
            </w:r>
            <w:proofErr w:type="gramEnd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вагоны, принадлежащие перевозчику</w:t>
            </w:r>
          </w:p>
        </w:tc>
        <w:tc>
          <w:tcPr>
            <w:tcW w:w="1685" w:type="dxa"/>
            <w:vAlign w:val="center"/>
          </w:tcPr>
          <w:p w:rsidR="008224A7" w:rsidRPr="008224A7" w:rsidRDefault="008224A7" w:rsidP="008224A7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48,00 </w:t>
            </w:r>
            <w:proofErr w:type="spellStart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шв.фр</w:t>
            </w:r>
            <w:proofErr w:type="spellEnd"/>
            <w:r w:rsidRPr="008224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./ ось </w:t>
            </w:r>
          </w:p>
        </w:tc>
      </w:tr>
    </w:tbl>
    <w:p w:rsidR="00A34CBB" w:rsidRPr="009E3198" w:rsidRDefault="009E3198" w:rsidP="00CA34D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Pr="009E3198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CA34D5" w:rsidRPr="009E31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34D5" w:rsidRPr="009E31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34D5" w:rsidRPr="009E319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</w:t>
      </w:r>
      <w:r w:rsidR="00606857" w:rsidRPr="009E3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A34D5" w:rsidRPr="009E3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5391" w:rsidRDefault="00685391" w:rsidP="00033B63">
      <w:pPr>
        <w:tabs>
          <w:tab w:val="left" w:pos="310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/>
        </w:rPr>
      </w:pPr>
    </w:p>
    <w:sectPr w:rsidR="00685391" w:rsidSect="00924BAC">
      <w:headerReference w:type="default" r:id="rId9"/>
      <w:pgSz w:w="11906" w:h="16838" w:code="9"/>
      <w:pgMar w:top="567" w:right="851" w:bottom="851" w:left="124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A44" w:rsidRDefault="00F81A44" w:rsidP="00792D3B">
      <w:pPr>
        <w:spacing w:after="0" w:line="240" w:lineRule="auto"/>
      </w:pPr>
      <w:r>
        <w:separator/>
      </w:r>
    </w:p>
  </w:endnote>
  <w:endnote w:type="continuationSeparator" w:id="0">
    <w:p w:rsidR="00F81A44" w:rsidRDefault="00F81A44" w:rsidP="00792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 Neue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ource Han Serif CN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A44" w:rsidRDefault="00F81A44" w:rsidP="00792D3B">
      <w:pPr>
        <w:spacing w:after="0" w:line="240" w:lineRule="auto"/>
      </w:pPr>
      <w:r>
        <w:separator/>
      </w:r>
    </w:p>
  </w:footnote>
  <w:footnote w:type="continuationSeparator" w:id="0">
    <w:p w:rsidR="00F81A44" w:rsidRDefault="00F81A44" w:rsidP="00792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6198483"/>
      <w:docPartObj>
        <w:docPartGallery w:val="Page Numbers (Top of Page)"/>
        <w:docPartUnique/>
      </w:docPartObj>
    </w:sdtPr>
    <w:sdtEndPr/>
    <w:sdtContent>
      <w:p w:rsidR="009566B5" w:rsidRDefault="009566B5">
        <w:pPr>
          <w:pStyle w:val="a9"/>
          <w:jc w:val="center"/>
        </w:pPr>
        <w:r w:rsidRPr="001C01EB">
          <w:rPr>
            <w:rFonts w:ascii="Times New Roman" w:hAnsi="Times New Roman" w:cs="Times New Roman"/>
          </w:rPr>
          <w:fldChar w:fldCharType="begin"/>
        </w:r>
        <w:r w:rsidRPr="001C01EB">
          <w:rPr>
            <w:rFonts w:ascii="Times New Roman" w:hAnsi="Times New Roman" w:cs="Times New Roman"/>
          </w:rPr>
          <w:instrText>PAGE   \* MERGEFORMAT</w:instrText>
        </w:r>
        <w:r w:rsidRPr="001C01EB">
          <w:rPr>
            <w:rFonts w:ascii="Times New Roman" w:hAnsi="Times New Roman" w:cs="Times New Roman"/>
          </w:rPr>
          <w:fldChar w:fldCharType="separate"/>
        </w:r>
        <w:r w:rsidR="00AC7417">
          <w:rPr>
            <w:rFonts w:ascii="Times New Roman" w:hAnsi="Times New Roman" w:cs="Times New Roman"/>
            <w:noProof/>
          </w:rPr>
          <w:t>8</w:t>
        </w:r>
        <w:r w:rsidRPr="001C01EB">
          <w:rPr>
            <w:rFonts w:ascii="Times New Roman" w:hAnsi="Times New Roman" w:cs="Times New Roman"/>
          </w:rPr>
          <w:fldChar w:fldCharType="end"/>
        </w:r>
      </w:p>
    </w:sdtContent>
  </w:sdt>
  <w:p w:rsidR="009566B5" w:rsidRDefault="009566B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B504A"/>
    <w:multiLevelType w:val="hybridMultilevel"/>
    <w:tmpl w:val="8B2241C2"/>
    <w:lvl w:ilvl="0" w:tplc="2BD28A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B94F1E"/>
    <w:multiLevelType w:val="hybridMultilevel"/>
    <w:tmpl w:val="020004B4"/>
    <w:lvl w:ilvl="0" w:tplc="775EDF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9467AF"/>
    <w:multiLevelType w:val="hybridMultilevel"/>
    <w:tmpl w:val="3D30BEFA"/>
    <w:lvl w:ilvl="0" w:tplc="2D8469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CF6458D"/>
    <w:multiLevelType w:val="hybridMultilevel"/>
    <w:tmpl w:val="F6027116"/>
    <w:lvl w:ilvl="0" w:tplc="EDF8EA5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0534B72"/>
    <w:multiLevelType w:val="hybridMultilevel"/>
    <w:tmpl w:val="AD82F5E8"/>
    <w:lvl w:ilvl="0" w:tplc="D8E8FC6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83F3D51"/>
    <w:multiLevelType w:val="hybridMultilevel"/>
    <w:tmpl w:val="3E84CAD0"/>
    <w:lvl w:ilvl="0" w:tplc="44EEBA2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0505B7"/>
    <w:multiLevelType w:val="hybridMultilevel"/>
    <w:tmpl w:val="E0223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151CFD"/>
    <w:multiLevelType w:val="hybridMultilevel"/>
    <w:tmpl w:val="84843E3E"/>
    <w:lvl w:ilvl="0" w:tplc="5CDAAE7A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EC11C2"/>
    <w:multiLevelType w:val="hybridMultilevel"/>
    <w:tmpl w:val="F82E9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DD2E68"/>
    <w:multiLevelType w:val="hybridMultilevel"/>
    <w:tmpl w:val="FD00A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BA37FF"/>
    <w:multiLevelType w:val="hybridMultilevel"/>
    <w:tmpl w:val="3608384E"/>
    <w:lvl w:ilvl="0" w:tplc="D65AF5F4">
      <w:start w:val="1"/>
      <w:numFmt w:val="decimal"/>
      <w:lvlText w:val="%1."/>
      <w:lvlJc w:val="left"/>
      <w:pPr>
        <w:ind w:left="39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632F4751"/>
    <w:multiLevelType w:val="hybridMultilevel"/>
    <w:tmpl w:val="FF5C39B2"/>
    <w:lvl w:ilvl="0" w:tplc="B3A08B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7F6C6D"/>
    <w:multiLevelType w:val="hybridMultilevel"/>
    <w:tmpl w:val="EF82D240"/>
    <w:lvl w:ilvl="0" w:tplc="B082DB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30273C4"/>
    <w:multiLevelType w:val="hybridMultilevel"/>
    <w:tmpl w:val="A7087E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6C512A"/>
    <w:multiLevelType w:val="hybridMultilevel"/>
    <w:tmpl w:val="EE6E7018"/>
    <w:lvl w:ilvl="0" w:tplc="F1DAE2B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9"/>
  </w:num>
  <w:num w:numId="10">
    <w:abstractNumId w:val="7"/>
  </w:num>
  <w:num w:numId="11">
    <w:abstractNumId w:val="14"/>
  </w:num>
  <w:num w:numId="12">
    <w:abstractNumId w:val="6"/>
  </w:num>
  <w:num w:numId="13">
    <w:abstractNumId w:val="2"/>
  </w:num>
  <w:num w:numId="14">
    <w:abstractNumId w:val="12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04E"/>
    <w:rsid w:val="00001255"/>
    <w:rsid w:val="00007BDC"/>
    <w:rsid w:val="00010908"/>
    <w:rsid w:val="00011DEC"/>
    <w:rsid w:val="000138DA"/>
    <w:rsid w:val="0001469C"/>
    <w:rsid w:val="00015EC4"/>
    <w:rsid w:val="000200E4"/>
    <w:rsid w:val="0002083E"/>
    <w:rsid w:val="00021B07"/>
    <w:rsid w:val="00022218"/>
    <w:rsid w:val="0002351D"/>
    <w:rsid w:val="00023BE5"/>
    <w:rsid w:val="00024DD5"/>
    <w:rsid w:val="0002741A"/>
    <w:rsid w:val="00027869"/>
    <w:rsid w:val="00027DBE"/>
    <w:rsid w:val="00033B63"/>
    <w:rsid w:val="00040860"/>
    <w:rsid w:val="00042E2F"/>
    <w:rsid w:val="00044072"/>
    <w:rsid w:val="00046981"/>
    <w:rsid w:val="00051349"/>
    <w:rsid w:val="000532F5"/>
    <w:rsid w:val="00056DFF"/>
    <w:rsid w:val="00057456"/>
    <w:rsid w:val="000600B7"/>
    <w:rsid w:val="000605B5"/>
    <w:rsid w:val="00061307"/>
    <w:rsid w:val="00061954"/>
    <w:rsid w:val="00061B1A"/>
    <w:rsid w:val="00064707"/>
    <w:rsid w:val="00065A9C"/>
    <w:rsid w:val="00067CB2"/>
    <w:rsid w:val="00070080"/>
    <w:rsid w:val="00070A97"/>
    <w:rsid w:val="0007237F"/>
    <w:rsid w:val="000726D2"/>
    <w:rsid w:val="000735FE"/>
    <w:rsid w:val="00076A5B"/>
    <w:rsid w:val="00076C1C"/>
    <w:rsid w:val="00076C6C"/>
    <w:rsid w:val="000810CC"/>
    <w:rsid w:val="000817E6"/>
    <w:rsid w:val="000838B1"/>
    <w:rsid w:val="00083B25"/>
    <w:rsid w:val="0008406E"/>
    <w:rsid w:val="00087ACE"/>
    <w:rsid w:val="00090118"/>
    <w:rsid w:val="00093D07"/>
    <w:rsid w:val="00096B8B"/>
    <w:rsid w:val="00096DE5"/>
    <w:rsid w:val="00097C4C"/>
    <w:rsid w:val="000A06B7"/>
    <w:rsid w:val="000A0BF0"/>
    <w:rsid w:val="000A1CBF"/>
    <w:rsid w:val="000A4ED0"/>
    <w:rsid w:val="000C226E"/>
    <w:rsid w:val="000D2E1F"/>
    <w:rsid w:val="000D5027"/>
    <w:rsid w:val="000E256C"/>
    <w:rsid w:val="000E3818"/>
    <w:rsid w:val="000F5033"/>
    <w:rsid w:val="000F53DB"/>
    <w:rsid w:val="001022DF"/>
    <w:rsid w:val="00103412"/>
    <w:rsid w:val="00106653"/>
    <w:rsid w:val="00116FF4"/>
    <w:rsid w:val="00120071"/>
    <w:rsid w:val="00120E99"/>
    <w:rsid w:val="00123C6C"/>
    <w:rsid w:val="0012451B"/>
    <w:rsid w:val="00126C7F"/>
    <w:rsid w:val="00126FCF"/>
    <w:rsid w:val="0012707F"/>
    <w:rsid w:val="001271CA"/>
    <w:rsid w:val="0012781D"/>
    <w:rsid w:val="00131088"/>
    <w:rsid w:val="00132AA1"/>
    <w:rsid w:val="00132E3B"/>
    <w:rsid w:val="0013400E"/>
    <w:rsid w:val="00140556"/>
    <w:rsid w:val="00145091"/>
    <w:rsid w:val="001457FA"/>
    <w:rsid w:val="00146091"/>
    <w:rsid w:val="001465D5"/>
    <w:rsid w:val="00146F63"/>
    <w:rsid w:val="0015079C"/>
    <w:rsid w:val="0016411F"/>
    <w:rsid w:val="00165B0B"/>
    <w:rsid w:val="001674C1"/>
    <w:rsid w:val="001704FF"/>
    <w:rsid w:val="00171F5B"/>
    <w:rsid w:val="001720D2"/>
    <w:rsid w:val="001721E2"/>
    <w:rsid w:val="00172A69"/>
    <w:rsid w:val="001751A4"/>
    <w:rsid w:val="0017544F"/>
    <w:rsid w:val="001761C1"/>
    <w:rsid w:val="001763DD"/>
    <w:rsid w:val="00176695"/>
    <w:rsid w:val="0018331E"/>
    <w:rsid w:val="001843FB"/>
    <w:rsid w:val="001856F0"/>
    <w:rsid w:val="00186DDC"/>
    <w:rsid w:val="0019188D"/>
    <w:rsid w:val="00193CC6"/>
    <w:rsid w:val="00194787"/>
    <w:rsid w:val="001949C8"/>
    <w:rsid w:val="00194C41"/>
    <w:rsid w:val="00194FE3"/>
    <w:rsid w:val="00195CDB"/>
    <w:rsid w:val="001A302B"/>
    <w:rsid w:val="001A367E"/>
    <w:rsid w:val="001A48F7"/>
    <w:rsid w:val="001A69E6"/>
    <w:rsid w:val="001B346F"/>
    <w:rsid w:val="001B3ECE"/>
    <w:rsid w:val="001B5293"/>
    <w:rsid w:val="001B5E50"/>
    <w:rsid w:val="001B5F38"/>
    <w:rsid w:val="001B6E82"/>
    <w:rsid w:val="001C01EB"/>
    <w:rsid w:val="001D374B"/>
    <w:rsid w:val="001D49B5"/>
    <w:rsid w:val="001D4F4F"/>
    <w:rsid w:val="001D7736"/>
    <w:rsid w:val="001E0B6B"/>
    <w:rsid w:val="001E6F83"/>
    <w:rsid w:val="001E7078"/>
    <w:rsid w:val="001E7466"/>
    <w:rsid w:val="001F57E1"/>
    <w:rsid w:val="00202F95"/>
    <w:rsid w:val="00204958"/>
    <w:rsid w:val="002106E9"/>
    <w:rsid w:val="00211967"/>
    <w:rsid w:val="00213914"/>
    <w:rsid w:val="002153E7"/>
    <w:rsid w:val="00215A6E"/>
    <w:rsid w:val="00217EC1"/>
    <w:rsid w:val="00221023"/>
    <w:rsid w:val="002233C8"/>
    <w:rsid w:val="00227919"/>
    <w:rsid w:val="002309BD"/>
    <w:rsid w:val="00231847"/>
    <w:rsid w:val="0023416D"/>
    <w:rsid w:val="0023459C"/>
    <w:rsid w:val="00236EB9"/>
    <w:rsid w:val="002375F9"/>
    <w:rsid w:val="00237FCA"/>
    <w:rsid w:val="00241943"/>
    <w:rsid w:val="00243ABA"/>
    <w:rsid w:val="00243CF1"/>
    <w:rsid w:val="002442BB"/>
    <w:rsid w:val="00244D28"/>
    <w:rsid w:val="00247045"/>
    <w:rsid w:val="00251324"/>
    <w:rsid w:val="002566B3"/>
    <w:rsid w:val="00257E24"/>
    <w:rsid w:val="002653FC"/>
    <w:rsid w:val="00265D33"/>
    <w:rsid w:val="002660D9"/>
    <w:rsid w:val="002666A0"/>
    <w:rsid w:val="00267109"/>
    <w:rsid w:val="002778FD"/>
    <w:rsid w:val="00283F66"/>
    <w:rsid w:val="00285BA1"/>
    <w:rsid w:val="00286899"/>
    <w:rsid w:val="00286BAC"/>
    <w:rsid w:val="00292CCC"/>
    <w:rsid w:val="002941A5"/>
    <w:rsid w:val="00297869"/>
    <w:rsid w:val="00297F18"/>
    <w:rsid w:val="002A0D28"/>
    <w:rsid w:val="002A29B1"/>
    <w:rsid w:val="002A398F"/>
    <w:rsid w:val="002A3B9F"/>
    <w:rsid w:val="002A7236"/>
    <w:rsid w:val="002A7A59"/>
    <w:rsid w:val="002B0364"/>
    <w:rsid w:val="002B2517"/>
    <w:rsid w:val="002C414F"/>
    <w:rsid w:val="002D165F"/>
    <w:rsid w:val="002D1917"/>
    <w:rsid w:val="002D5190"/>
    <w:rsid w:val="002D592C"/>
    <w:rsid w:val="002E1A44"/>
    <w:rsid w:val="002E1FAA"/>
    <w:rsid w:val="002E561B"/>
    <w:rsid w:val="002F666B"/>
    <w:rsid w:val="002F766A"/>
    <w:rsid w:val="00301D0A"/>
    <w:rsid w:val="00301D40"/>
    <w:rsid w:val="00302FC3"/>
    <w:rsid w:val="00305174"/>
    <w:rsid w:val="00310BD0"/>
    <w:rsid w:val="00310F55"/>
    <w:rsid w:val="00311080"/>
    <w:rsid w:val="00312634"/>
    <w:rsid w:val="00316E5C"/>
    <w:rsid w:val="00317738"/>
    <w:rsid w:val="00321F37"/>
    <w:rsid w:val="0032406B"/>
    <w:rsid w:val="00327DA5"/>
    <w:rsid w:val="00333DCE"/>
    <w:rsid w:val="00341B50"/>
    <w:rsid w:val="0034242B"/>
    <w:rsid w:val="0034426B"/>
    <w:rsid w:val="00351FFF"/>
    <w:rsid w:val="00354AFE"/>
    <w:rsid w:val="003559A1"/>
    <w:rsid w:val="003561FF"/>
    <w:rsid w:val="00357156"/>
    <w:rsid w:val="003577B8"/>
    <w:rsid w:val="0036057C"/>
    <w:rsid w:val="00360709"/>
    <w:rsid w:val="00360C78"/>
    <w:rsid w:val="00361316"/>
    <w:rsid w:val="0036231B"/>
    <w:rsid w:val="003635F6"/>
    <w:rsid w:val="003652A8"/>
    <w:rsid w:val="00370C60"/>
    <w:rsid w:val="0037197C"/>
    <w:rsid w:val="003725CC"/>
    <w:rsid w:val="00374923"/>
    <w:rsid w:val="00377569"/>
    <w:rsid w:val="00380474"/>
    <w:rsid w:val="00380CF2"/>
    <w:rsid w:val="00381019"/>
    <w:rsid w:val="00381956"/>
    <w:rsid w:val="0038204E"/>
    <w:rsid w:val="00384450"/>
    <w:rsid w:val="0038690E"/>
    <w:rsid w:val="00387899"/>
    <w:rsid w:val="00393783"/>
    <w:rsid w:val="003978BB"/>
    <w:rsid w:val="003A31FA"/>
    <w:rsid w:val="003A47D8"/>
    <w:rsid w:val="003B108C"/>
    <w:rsid w:val="003B4009"/>
    <w:rsid w:val="003B608B"/>
    <w:rsid w:val="003C07E6"/>
    <w:rsid w:val="003C0B78"/>
    <w:rsid w:val="003C159B"/>
    <w:rsid w:val="003C4616"/>
    <w:rsid w:val="003C4AF5"/>
    <w:rsid w:val="003C5940"/>
    <w:rsid w:val="003C7DC9"/>
    <w:rsid w:val="003D42C2"/>
    <w:rsid w:val="003D5942"/>
    <w:rsid w:val="003E0111"/>
    <w:rsid w:val="003E4B0D"/>
    <w:rsid w:val="003E5C12"/>
    <w:rsid w:val="003E674A"/>
    <w:rsid w:val="003F01DF"/>
    <w:rsid w:val="003F042C"/>
    <w:rsid w:val="003F1435"/>
    <w:rsid w:val="003F53FE"/>
    <w:rsid w:val="00400580"/>
    <w:rsid w:val="00401564"/>
    <w:rsid w:val="00405036"/>
    <w:rsid w:val="00406869"/>
    <w:rsid w:val="00410E71"/>
    <w:rsid w:val="00411A8F"/>
    <w:rsid w:val="004154C0"/>
    <w:rsid w:val="004167A3"/>
    <w:rsid w:val="00425916"/>
    <w:rsid w:val="0042692F"/>
    <w:rsid w:val="00426BA0"/>
    <w:rsid w:val="00430B9A"/>
    <w:rsid w:val="00432169"/>
    <w:rsid w:val="0043363C"/>
    <w:rsid w:val="00433913"/>
    <w:rsid w:val="0043511C"/>
    <w:rsid w:val="00436198"/>
    <w:rsid w:val="004448BC"/>
    <w:rsid w:val="00444FF8"/>
    <w:rsid w:val="0044700D"/>
    <w:rsid w:val="00452D0F"/>
    <w:rsid w:val="00453800"/>
    <w:rsid w:val="00453B62"/>
    <w:rsid w:val="00454A12"/>
    <w:rsid w:val="00456160"/>
    <w:rsid w:val="00456226"/>
    <w:rsid w:val="00462A80"/>
    <w:rsid w:val="004634D3"/>
    <w:rsid w:val="004637AF"/>
    <w:rsid w:val="00463B51"/>
    <w:rsid w:val="004666AB"/>
    <w:rsid w:val="00467396"/>
    <w:rsid w:val="0046765B"/>
    <w:rsid w:val="00470C80"/>
    <w:rsid w:val="004719FA"/>
    <w:rsid w:val="0047298E"/>
    <w:rsid w:val="00473F5E"/>
    <w:rsid w:val="004745DB"/>
    <w:rsid w:val="00476121"/>
    <w:rsid w:val="00477CA2"/>
    <w:rsid w:val="0048115F"/>
    <w:rsid w:val="00482019"/>
    <w:rsid w:val="0048492D"/>
    <w:rsid w:val="00485257"/>
    <w:rsid w:val="00487E85"/>
    <w:rsid w:val="00490B2F"/>
    <w:rsid w:val="004948CC"/>
    <w:rsid w:val="004949BE"/>
    <w:rsid w:val="004950FE"/>
    <w:rsid w:val="00496652"/>
    <w:rsid w:val="004978F8"/>
    <w:rsid w:val="004A127B"/>
    <w:rsid w:val="004A21A5"/>
    <w:rsid w:val="004A66AE"/>
    <w:rsid w:val="004B7156"/>
    <w:rsid w:val="004B7BD0"/>
    <w:rsid w:val="004C03A6"/>
    <w:rsid w:val="004C45B7"/>
    <w:rsid w:val="004D1340"/>
    <w:rsid w:val="004D2AD9"/>
    <w:rsid w:val="004D4C04"/>
    <w:rsid w:val="004D5C35"/>
    <w:rsid w:val="004E21A6"/>
    <w:rsid w:val="004E2DE2"/>
    <w:rsid w:val="004E4195"/>
    <w:rsid w:val="004F0B45"/>
    <w:rsid w:val="004F70F3"/>
    <w:rsid w:val="004F7447"/>
    <w:rsid w:val="004F7539"/>
    <w:rsid w:val="005021FC"/>
    <w:rsid w:val="00502488"/>
    <w:rsid w:val="00503F76"/>
    <w:rsid w:val="00503F93"/>
    <w:rsid w:val="0050635D"/>
    <w:rsid w:val="005115FA"/>
    <w:rsid w:val="00514384"/>
    <w:rsid w:val="0051614E"/>
    <w:rsid w:val="00521C95"/>
    <w:rsid w:val="00521DA3"/>
    <w:rsid w:val="00527769"/>
    <w:rsid w:val="00531EB5"/>
    <w:rsid w:val="005325D5"/>
    <w:rsid w:val="0053422B"/>
    <w:rsid w:val="005345E0"/>
    <w:rsid w:val="00534C30"/>
    <w:rsid w:val="00534D26"/>
    <w:rsid w:val="00540B16"/>
    <w:rsid w:val="00544921"/>
    <w:rsid w:val="00550FFF"/>
    <w:rsid w:val="00551134"/>
    <w:rsid w:val="005515F7"/>
    <w:rsid w:val="005533E3"/>
    <w:rsid w:val="005557BD"/>
    <w:rsid w:val="0055678B"/>
    <w:rsid w:val="00556AC3"/>
    <w:rsid w:val="00556E1B"/>
    <w:rsid w:val="005644C6"/>
    <w:rsid w:val="0056592D"/>
    <w:rsid w:val="00570A41"/>
    <w:rsid w:val="00573A63"/>
    <w:rsid w:val="005747B2"/>
    <w:rsid w:val="00574C61"/>
    <w:rsid w:val="00580947"/>
    <w:rsid w:val="00582557"/>
    <w:rsid w:val="00583857"/>
    <w:rsid w:val="00583FCB"/>
    <w:rsid w:val="00585BEA"/>
    <w:rsid w:val="0058692E"/>
    <w:rsid w:val="00586B44"/>
    <w:rsid w:val="00591104"/>
    <w:rsid w:val="00592002"/>
    <w:rsid w:val="005A1446"/>
    <w:rsid w:val="005A7873"/>
    <w:rsid w:val="005B1F4D"/>
    <w:rsid w:val="005B3508"/>
    <w:rsid w:val="005C0D9B"/>
    <w:rsid w:val="005C4936"/>
    <w:rsid w:val="005C7E6D"/>
    <w:rsid w:val="005D090A"/>
    <w:rsid w:val="005D1F61"/>
    <w:rsid w:val="005D4F6F"/>
    <w:rsid w:val="005E0290"/>
    <w:rsid w:val="005E7DBF"/>
    <w:rsid w:val="005F3BC1"/>
    <w:rsid w:val="005F6313"/>
    <w:rsid w:val="0060190A"/>
    <w:rsid w:val="00601F06"/>
    <w:rsid w:val="006048FF"/>
    <w:rsid w:val="00605CE0"/>
    <w:rsid w:val="00606857"/>
    <w:rsid w:val="0060794C"/>
    <w:rsid w:val="00610C9E"/>
    <w:rsid w:val="00611355"/>
    <w:rsid w:val="00613525"/>
    <w:rsid w:val="00616499"/>
    <w:rsid w:val="00620A35"/>
    <w:rsid w:val="00620A99"/>
    <w:rsid w:val="006211F9"/>
    <w:rsid w:val="00621D25"/>
    <w:rsid w:val="00623911"/>
    <w:rsid w:val="00623B0F"/>
    <w:rsid w:val="00624B56"/>
    <w:rsid w:val="00625CB6"/>
    <w:rsid w:val="00630A84"/>
    <w:rsid w:val="00632166"/>
    <w:rsid w:val="006330DC"/>
    <w:rsid w:val="00633434"/>
    <w:rsid w:val="00634053"/>
    <w:rsid w:val="006370CB"/>
    <w:rsid w:val="0063713D"/>
    <w:rsid w:val="006441A9"/>
    <w:rsid w:val="00645C89"/>
    <w:rsid w:val="00646124"/>
    <w:rsid w:val="00646A77"/>
    <w:rsid w:val="0065465F"/>
    <w:rsid w:val="006562FE"/>
    <w:rsid w:val="00661A1A"/>
    <w:rsid w:val="006621AD"/>
    <w:rsid w:val="0066456A"/>
    <w:rsid w:val="006655C2"/>
    <w:rsid w:val="00665775"/>
    <w:rsid w:val="006717D2"/>
    <w:rsid w:val="00673DC0"/>
    <w:rsid w:val="00681650"/>
    <w:rsid w:val="00681D38"/>
    <w:rsid w:val="00684F8A"/>
    <w:rsid w:val="00685303"/>
    <w:rsid w:val="00685391"/>
    <w:rsid w:val="00686EDB"/>
    <w:rsid w:val="0068700D"/>
    <w:rsid w:val="006901F8"/>
    <w:rsid w:val="00691F80"/>
    <w:rsid w:val="00692B0E"/>
    <w:rsid w:val="006A0F8B"/>
    <w:rsid w:val="006A2ADC"/>
    <w:rsid w:val="006A571A"/>
    <w:rsid w:val="006B1C43"/>
    <w:rsid w:val="006B2C25"/>
    <w:rsid w:val="006B374C"/>
    <w:rsid w:val="006B4665"/>
    <w:rsid w:val="006B4A8B"/>
    <w:rsid w:val="006C3709"/>
    <w:rsid w:val="006C5089"/>
    <w:rsid w:val="006C51EA"/>
    <w:rsid w:val="006D1A92"/>
    <w:rsid w:val="006D46B8"/>
    <w:rsid w:val="006D5137"/>
    <w:rsid w:val="006E27FE"/>
    <w:rsid w:val="006E39BA"/>
    <w:rsid w:val="006E4152"/>
    <w:rsid w:val="006E4961"/>
    <w:rsid w:val="006E5F71"/>
    <w:rsid w:val="006F26A5"/>
    <w:rsid w:val="006F5359"/>
    <w:rsid w:val="006F6BE9"/>
    <w:rsid w:val="00702733"/>
    <w:rsid w:val="0070582F"/>
    <w:rsid w:val="007167D6"/>
    <w:rsid w:val="00717E93"/>
    <w:rsid w:val="00720422"/>
    <w:rsid w:val="00724601"/>
    <w:rsid w:val="00725AE2"/>
    <w:rsid w:val="00727452"/>
    <w:rsid w:val="00727675"/>
    <w:rsid w:val="007365CB"/>
    <w:rsid w:val="00740FD7"/>
    <w:rsid w:val="00743021"/>
    <w:rsid w:val="007451A5"/>
    <w:rsid w:val="00746595"/>
    <w:rsid w:val="00753E42"/>
    <w:rsid w:val="00755A10"/>
    <w:rsid w:val="00760DAF"/>
    <w:rsid w:val="007704C9"/>
    <w:rsid w:val="007711A1"/>
    <w:rsid w:val="00771321"/>
    <w:rsid w:val="0077309F"/>
    <w:rsid w:val="007751C8"/>
    <w:rsid w:val="0077742A"/>
    <w:rsid w:val="00780489"/>
    <w:rsid w:val="0078062A"/>
    <w:rsid w:val="00792D3B"/>
    <w:rsid w:val="0079440B"/>
    <w:rsid w:val="00797C63"/>
    <w:rsid w:val="007A51B7"/>
    <w:rsid w:val="007A5D3A"/>
    <w:rsid w:val="007A5DDC"/>
    <w:rsid w:val="007A7FB1"/>
    <w:rsid w:val="007B0408"/>
    <w:rsid w:val="007B38C1"/>
    <w:rsid w:val="007C1CBD"/>
    <w:rsid w:val="007C34DF"/>
    <w:rsid w:val="007C5BB0"/>
    <w:rsid w:val="007D2DAD"/>
    <w:rsid w:val="007D317B"/>
    <w:rsid w:val="007E0781"/>
    <w:rsid w:val="007E2154"/>
    <w:rsid w:val="007E36EB"/>
    <w:rsid w:val="007E3989"/>
    <w:rsid w:val="007E3EB2"/>
    <w:rsid w:val="007E6EAE"/>
    <w:rsid w:val="007E7EA0"/>
    <w:rsid w:val="007F5D99"/>
    <w:rsid w:val="007F618F"/>
    <w:rsid w:val="00801C7C"/>
    <w:rsid w:val="00803284"/>
    <w:rsid w:val="00803FCB"/>
    <w:rsid w:val="00806C6F"/>
    <w:rsid w:val="00810E84"/>
    <w:rsid w:val="0081629E"/>
    <w:rsid w:val="00817D5F"/>
    <w:rsid w:val="0082123F"/>
    <w:rsid w:val="008224A7"/>
    <w:rsid w:val="008226AD"/>
    <w:rsid w:val="00826060"/>
    <w:rsid w:val="00826075"/>
    <w:rsid w:val="0082722C"/>
    <w:rsid w:val="00827C07"/>
    <w:rsid w:val="00830CE7"/>
    <w:rsid w:val="00837D67"/>
    <w:rsid w:val="00840A61"/>
    <w:rsid w:val="00842848"/>
    <w:rsid w:val="00843A11"/>
    <w:rsid w:val="00845AE2"/>
    <w:rsid w:val="00845CF9"/>
    <w:rsid w:val="00846A60"/>
    <w:rsid w:val="008472A0"/>
    <w:rsid w:val="00850AF2"/>
    <w:rsid w:val="0085173E"/>
    <w:rsid w:val="00854A70"/>
    <w:rsid w:val="00854E3A"/>
    <w:rsid w:val="00857C2C"/>
    <w:rsid w:val="00861EBA"/>
    <w:rsid w:val="00864745"/>
    <w:rsid w:val="008647A4"/>
    <w:rsid w:val="00864C92"/>
    <w:rsid w:val="00865DFF"/>
    <w:rsid w:val="0086619D"/>
    <w:rsid w:val="008714A1"/>
    <w:rsid w:val="00872AAA"/>
    <w:rsid w:val="00874250"/>
    <w:rsid w:val="0087466A"/>
    <w:rsid w:val="008757EB"/>
    <w:rsid w:val="008768CF"/>
    <w:rsid w:val="0087715F"/>
    <w:rsid w:val="00881FE7"/>
    <w:rsid w:val="008820C1"/>
    <w:rsid w:val="00883CCF"/>
    <w:rsid w:val="00887F72"/>
    <w:rsid w:val="00890437"/>
    <w:rsid w:val="00890F77"/>
    <w:rsid w:val="0089227D"/>
    <w:rsid w:val="00893288"/>
    <w:rsid w:val="0089504D"/>
    <w:rsid w:val="00895B99"/>
    <w:rsid w:val="008A1FCE"/>
    <w:rsid w:val="008A6E8D"/>
    <w:rsid w:val="008A740F"/>
    <w:rsid w:val="008A7F18"/>
    <w:rsid w:val="008B0C48"/>
    <w:rsid w:val="008B27B9"/>
    <w:rsid w:val="008B2EA8"/>
    <w:rsid w:val="008B6294"/>
    <w:rsid w:val="008B63F2"/>
    <w:rsid w:val="008B7F16"/>
    <w:rsid w:val="008C280D"/>
    <w:rsid w:val="008C29A6"/>
    <w:rsid w:val="008C5A63"/>
    <w:rsid w:val="008C7E6F"/>
    <w:rsid w:val="008C7EDA"/>
    <w:rsid w:val="008D04A1"/>
    <w:rsid w:val="008D64A9"/>
    <w:rsid w:val="008E27B6"/>
    <w:rsid w:val="008E3E5E"/>
    <w:rsid w:val="008E4ADF"/>
    <w:rsid w:val="008F1146"/>
    <w:rsid w:val="008F6827"/>
    <w:rsid w:val="00902D18"/>
    <w:rsid w:val="00903946"/>
    <w:rsid w:val="00904E98"/>
    <w:rsid w:val="00907452"/>
    <w:rsid w:val="00922C20"/>
    <w:rsid w:val="00924289"/>
    <w:rsid w:val="00924BAC"/>
    <w:rsid w:val="00925843"/>
    <w:rsid w:val="00926C5F"/>
    <w:rsid w:val="00930D1C"/>
    <w:rsid w:val="00930D63"/>
    <w:rsid w:val="00931FCF"/>
    <w:rsid w:val="009329B3"/>
    <w:rsid w:val="00932CEE"/>
    <w:rsid w:val="009371FF"/>
    <w:rsid w:val="00941106"/>
    <w:rsid w:val="009423D0"/>
    <w:rsid w:val="009427FD"/>
    <w:rsid w:val="0094761C"/>
    <w:rsid w:val="009509E6"/>
    <w:rsid w:val="0095479C"/>
    <w:rsid w:val="009566B5"/>
    <w:rsid w:val="0095795A"/>
    <w:rsid w:val="00960CAD"/>
    <w:rsid w:val="009613B6"/>
    <w:rsid w:val="009644CA"/>
    <w:rsid w:val="00965B88"/>
    <w:rsid w:val="0097260B"/>
    <w:rsid w:val="00992330"/>
    <w:rsid w:val="0099285E"/>
    <w:rsid w:val="009968AE"/>
    <w:rsid w:val="009972FA"/>
    <w:rsid w:val="009A1AD3"/>
    <w:rsid w:val="009A1F93"/>
    <w:rsid w:val="009A2EF3"/>
    <w:rsid w:val="009A56B5"/>
    <w:rsid w:val="009A5F5D"/>
    <w:rsid w:val="009A7E94"/>
    <w:rsid w:val="009B1D54"/>
    <w:rsid w:val="009C1C1E"/>
    <w:rsid w:val="009C3E02"/>
    <w:rsid w:val="009C770C"/>
    <w:rsid w:val="009D0576"/>
    <w:rsid w:val="009D3364"/>
    <w:rsid w:val="009D6C22"/>
    <w:rsid w:val="009E17AE"/>
    <w:rsid w:val="009E3198"/>
    <w:rsid w:val="009E3D24"/>
    <w:rsid w:val="009E5396"/>
    <w:rsid w:val="009E57E1"/>
    <w:rsid w:val="009E6ACA"/>
    <w:rsid w:val="009F403A"/>
    <w:rsid w:val="009F4527"/>
    <w:rsid w:val="009F6049"/>
    <w:rsid w:val="00A01CBC"/>
    <w:rsid w:val="00A04A6D"/>
    <w:rsid w:val="00A112DD"/>
    <w:rsid w:val="00A13A90"/>
    <w:rsid w:val="00A21391"/>
    <w:rsid w:val="00A21849"/>
    <w:rsid w:val="00A24430"/>
    <w:rsid w:val="00A30F2E"/>
    <w:rsid w:val="00A319E3"/>
    <w:rsid w:val="00A337C1"/>
    <w:rsid w:val="00A34B84"/>
    <w:rsid w:val="00A34CBB"/>
    <w:rsid w:val="00A35398"/>
    <w:rsid w:val="00A3730C"/>
    <w:rsid w:val="00A4204D"/>
    <w:rsid w:val="00A4590F"/>
    <w:rsid w:val="00A45A81"/>
    <w:rsid w:val="00A46D43"/>
    <w:rsid w:val="00A54049"/>
    <w:rsid w:val="00A5615B"/>
    <w:rsid w:val="00A57ED1"/>
    <w:rsid w:val="00A64FE1"/>
    <w:rsid w:val="00A65E77"/>
    <w:rsid w:val="00A66458"/>
    <w:rsid w:val="00A676D7"/>
    <w:rsid w:val="00A67A21"/>
    <w:rsid w:val="00A7086D"/>
    <w:rsid w:val="00A70FA9"/>
    <w:rsid w:val="00A73024"/>
    <w:rsid w:val="00A74C41"/>
    <w:rsid w:val="00A74FA0"/>
    <w:rsid w:val="00A83C09"/>
    <w:rsid w:val="00A8542B"/>
    <w:rsid w:val="00A859BB"/>
    <w:rsid w:val="00A859CC"/>
    <w:rsid w:val="00A8676E"/>
    <w:rsid w:val="00A86A1C"/>
    <w:rsid w:val="00A905B3"/>
    <w:rsid w:val="00A93A87"/>
    <w:rsid w:val="00A94220"/>
    <w:rsid w:val="00A95240"/>
    <w:rsid w:val="00A966DA"/>
    <w:rsid w:val="00A978E1"/>
    <w:rsid w:val="00AA1CB8"/>
    <w:rsid w:val="00AA2147"/>
    <w:rsid w:val="00AA3AD8"/>
    <w:rsid w:val="00AA7D7C"/>
    <w:rsid w:val="00AB0730"/>
    <w:rsid w:val="00AB16AD"/>
    <w:rsid w:val="00AB2B5B"/>
    <w:rsid w:val="00AB2E5E"/>
    <w:rsid w:val="00AB3D06"/>
    <w:rsid w:val="00AC1C91"/>
    <w:rsid w:val="00AC3FBB"/>
    <w:rsid w:val="00AC4332"/>
    <w:rsid w:val="00AC45F5"/>
    <w:rsid w:val="00AC473E"/>
    <w:rsid w:val="00AC513A"/>
    <w:rsid w:val="00AC7417"/>
    <w:rsid w:val="00AD2293"/>
    <w:rsid w:val="00AD261F"/>
    <w:rsid w:val="00AD75BA"/>
    <w:rsid w:val="00AD77F9"/>
    <w:rsid w:val="00AD78B1"/>
    <w:rsid w:val="00AE0A15"/>
    <w:rsid w:val="00AE16CA"/>
    <w:rsid w:val="00AE1F71"/>
    <w:rsid w:val="00AE3A11"/>
    <w:rsid w:val="00AE5A89"/>
    <w:rsid w:val="00AE72C9"/>
    <w:rsid w:val="00AF1256"/>
    <w:rsid w:val="00AF4FD4"/>
    <w:rsid w:val="00AF6562"/>
    <w:rsid w:val="00AF6606"/>
    <w:rsid w:val="00B00533"/>
    <w:rsid w:val="00B010FC"/>
    <w:rsid w:val="00B01730"/>
    <w:rsid w:val="00B02C21"/>
    <w:rsid w:val="00B107E0"/>
    <w:rsid w:val="00B11D85"/>
    <w:rsid w:val="00B131A6"/>
    <w:rsid w:val="00B16E25"/>
    <w:rsid w:val="00B2151C"/>
    <w:rsid w:val="00B234E2"/>
    <w:rsid w:val="00B24201"/>
    <w:rsid w:val="00B2670C"/>
    <w:rsid w:val="00B3013B"/>
    <w:rsid w:val="00B30E78"/>
    <w:rsid w:val="00B310DE"/>
    <w:rsid w:val="00B31C64"/>
    <w:rsid w:val="00B3400F"/>
    <w:rsid w:val="00B3557C"/>
    <w:rsid w:val="00B421CD"/>
    <w:rsid w:val="00B42D90"/>
    <w:rsid w:val="00B47FDD"/>
    <w:rsid w:val="00B512C8"/>
    <w:rsid w:val="00B515AB"/>
    <w:rsid w:val="00B519C8"/>
    <w:rsid w:val="00B5478D"/>
    <w:rsid w:val="00B567DB"/>
    <w:rsid w:val="00B57FB3"/>
    <w:rsid w:val="00B60C75"/>
    <w:rsid w:val="00B6331A"/>
    <w:rsid w:val="00B65ADF"/>
    <w:rsid w:val="00B67F68"/>
    <w:rsid w:val="00B77784"/>
    <w:rsid w:val="00B828DB"/>
    <w:rsid w:val="00B8298E"/>
    <w:rsid w:val="00B833C4"/>
    <w:rsid w:val="00B846E8"/>
    <w:rsid w:val="00B91068"/>
    <w:rsid w:val="00B92766"/>
    <w:rsid w:val="00B933F4"/>
    <w:rsid w:val="00B950AF"/>
    <w:rsid w:val="00B958B0"/>
    <w:rsid w:val="00B95AFC"/>
    <w:rsid w:val="00B96A26"/>
    <w:rsid w:val="00BA021F"/>
    <w:rsid w:val="00BA5B6E"/>
    <w:rsid w:val="00BA6EB3"/>
    <w:rsid w:val="00BB0BC7"/>
    <w:rsid w:val="00BB251B"/>
    <w:rsid w:val="00BB313E"/>
    <w:rsid w:val="00BC2022"/>
    <w:rsid w:val="00BC297F"/>
    <w:rsid w:val="00BC36C4"/>
    <w:rsid w:val="00BC5BAC"/>
    <w:rsid w:val="00BE30E4"/>
    <w:rsid w:val="00BE48AC"/>
    <w:rsid w:val="00C0393C"/>
    <w:rsid w:val="00C03AD3"/>
    <w:rsid w:val="00C03CF2"/>
    <w:rsid w:val="00C04B2A"/>
    <w:rsid w:val="00C14B0E"/>
    <w:rsid w:val="00C155A9"/>
    <w:rsid w:val="00C1589E"/>
    <w:rsid w:val="00C16867"/>
    <w:rsid w:val="00C16C0E"/>
    <w:rsid w:val="00C175ED"/>
    <w:rsid w:val="00C21002"/>
    <w:rsid w:val="00C218C1"/>
    <w:rsid w:val="00C21BBF"/>
    <w:rsid w:val="00C27989"/>
    <w:rsid w:val="00C279CA"/>
    <w:rsid w:val="00C332FF"/>
    <w:rsid w:val="00C350DB"/>
    <w:rsid w:val="00C3575F"/>
    <w:rsid w:val="00C37241"/>
    <w:rsid w:val="00C435D9"/>
    <w:rsid w:val="00C4493E"/>
    <w:rsid w:val="00C47D45"/>
    <w:rsid w:val="00C50CEB"/>
    <w:rsid w:val="00C510E8"/>
    <w:rsid w:val="00C51692"/>
    <w:rsid w:val="00C53622"/>
    <w:rsid w:val="00C55826"/>
    <w:rsid w:val="00C55E99"/>
    <w:rsid w:val="00C61404"/>
    <w:rsid w:val="00C62942"/>
    <w:rsid w:val="00C70F6F"/>
    <w:rsid w:val="00C71363"/>
    <w:rsid w:val="00C7284A"/>
    <w:rsid w:val="00C77965"/>
    <w:rsid w:val="00C77BE0"/>
    <w:rsid w:val="00C82807"/>
    <w:rsid w:val="00C8485D"/>
    <w:rsid w:val="00C8557A"/>
    <w:rsid w:val="00C85DDC"/>
    <w:rsid w:val="00C86432"/>
    <w:rsid w:val="00C86AB0"/>
    <w:rsid w:val="00C913E5"/>
    <w:rsid w:val="00C951CB"/>
    <w:rsid w:val="00C9700F"/>
    <w:rsid w:val="00C97F40"/>
    <w:rsid w:val="00CA0EB8"/>
    <w:rsid w:val="00CA34D5"/>
    <w:rsid w:val="00CA4995"/>
    <w:rsid w:val="00CA4F5E"/>
    <w:rsid w:val="00CA637D"/>
    <w:rsid w:val="00CA708D"/>
    <w:rsid w:val="00CB1563"/>
    <w:rsid w:val="00CB1951"/>
    <w:rsid w:val="00CB2771"/>
    <w:rsid w:val="00CB424F"/>
    <w:rsid w:val="00CB779D"/>
    <w:rsid w:val="00CC0677"/>
    <w:rsid w:val="00CC0B2F"/>
    <w:rsid w:val="00CC53F8"/>
    <w:rsid w:val="00CC66E8"/>
    <w:rsid w:val="00CC7025"/>
    <w:rsid w:val="00CD53EC"/>
    <w:rsid w:val="00CD7447"/>
    <w:rsid w:val="00CE2481"/>
    <w:rsid w:val="00CE684E"/>
    <w:rsid w:val="00CF2647"/>
    <w:rsid w:val="00CF6450"/>
    <w:rsid w:val="00D00D49"/>
    <w:rsid w:val="00D00F61"/>
    <w:rsid w:val="00D01545"/>
    <w:rsid w:val="00D020E6"/>
    <w:rsid w:val="00D0777F"/>
    <w:rsid w:val="00D159CB"/>
    <w:rsid w:val="00D16E2F"/>
    <w:rsid w:val="00D173F4"/>
    <w:rsid w:val="00D2166D"/>
    <w:rsid w:val="00D221A3"/>
    <w:rsid w:val="00D25AE8"/>
    <w:rsid w:val="00D26E0E"/>
    <w:rsid w:val="00D3077F"/>
    <w:rsid w:val="00D30B7D"/>
    <w:rsid w:val="00D31187"/>
    <w:rsid w:val="00D35516"/>
    <w:rsid w:val="00D35E44"/>
    <w:rsid w:val="00D372A4"/>
    <w:rsid w:val="00D41332"/>
    <w:rsid w:val="00D4190D"/>
    <w:rsid w:val="00D4347D"/>
    <w:rsid w:val="00D43A7C"/>
    <w:rsid w:val="00D444C6"/>
    <w:rsid w:val="00D45CDF"/>
    <w:rsid w:val="00D50851"/>
    <w:rsid w:val="00D51D79"/>
    <w:rsid w:val="00D53BBD"/>
    <w:rsid w:val="00D53CD0"/>
    <w:rsid w:val="00D56115"/>
    <w:rsid w:val="00D565E2"/>
    <w:rsid w:val="00D5667C"/>
    <w:rsid w:val="00D56C85"/>
    <w:rsid w:val="00D616DA"/>
    <w:rsid w:val="00D63AF9"/>
    <w:rsid w:val="00D644AC"/>
    <w:rsid w:val="00D66A7C"/>
    <w:rsid w:val="00D66B70"/>
    <w:rsid w:val="00D712B6"/>
    <w:rsid w:val="00D7273D"/>
    <w:rsid w:val="00D730E0"/>
    <w:rsid w:val="00D738E2"/>
    <w:rsid w:val="00D75EF1"/>
    <w:rsid w:val="00D7730B"/>
    <w:rsid w:val="00D83DFB"/>
    <w:rsid w:val="00D8415C"/>
    <w:rsid w:val="00D85D95"/>
    <w:rsid w:val="00D922C8"/>
    <w:rsid w:val="00D94C69"/>
    <w:rsid w:val="00D95966"/>
    <w:rsid w:val="00D960AD"/>
    <w:rsid w:val="00D97335"/>
    <w:rsid w:val="00D97AC7"/>
    <w:rsid w:val="00DA2064"/>
    <w:rsid w:val="00DA288B"/>
    <w:rsid w:val="00DA7CCC"/>
    <w:rsid w:val="00DB0731"/>
    <w:rsid w:val="00DB14C9"/>
    <w:rsid w:val="00DC3BBB"/>
    <w:rsid w:val="00DD0373"/>
    <w:rsid w:val="00DD2876"/>
    <w:rsid w:val="00DD445A"/>
    <w:rsid w:val="00DD5DEF"/>
    <w:rsid w:val="00DD658B"/>
    <w:rsid w:val="00DE3745"/>
    <w:rsid w:val="00DE4A9C"/>
    <w:rsid w:val="00DE7AE8"/>
    <w:rsid w:val="00DE7B6C"/>
    <w:rsid w:val="00DF17CF"/>
    <w:rsid w:val="00DF4BA6"/>
    <w:rsid w:val="00DF6819"/>
    <w:rsid w:val="00DF76D5"/>
    <w:rsid w:val="00E02A60"/>
    <w:rsid w:val="00E03C47"/>
    <w:rsid w:val="00E07BD7"/>
    <w:rsid w:val="00E100B6"/>
    <w:rsid w:val="00E12684"/>
    <w:rsid w:val="00E143A9"/>
    <w:rsid w:val="00E152DB"/>
    <w:rsid w:val="00E15F20"/>
    <w:rsid w:val="00E175AF"/>
    <w:rsid w:val="00E177A5"/>
    <w:rsid w:val="00E17DF5"/>
    <w:rsid w:val="00E20533"/>
    <w:rsid w:val="00E2229D"/>
    <w:rsid w:val="00E228C5"/>
    <w:rsid w:val="00E23A5F"/>
    <w:rsid w:val="00E24ECE"/>
    <w:rsid w:val="00E32DA0"/>
    <w:rsid w:val="00E33C83"/>
    <w:rsid w:val="00E35C98"/>
    <w:rsid w:val="00E3613D"/>
    <w:rsid w:val="00E364CF"/>
    <w:rsid w:val="00E368F3"/>
    <w:rsid w:val="00E372F8"/>
    <w:rsid w:val="00E45861"/>
    <w:rsid w:val="00E45AC6"/>
    <w:rsid w:val="00E479FC"/>
    <w:rsid w:val="00E5060B"/>
    <w:rsid w:val="00E51358"/>
    <w:rsid w:val="00E517E4"/>
    <w:rsid w:val="00E51DB4"/>
    <w:rsid w:val="00E53A75"/>
    <w:rsid w:val="00E54E54"/>
    <w:rsid w:val="00E561CE"/>
    <w:rsid w:val="00E5652D"/>
    <w:rsid w:val="00E603C0"/>
    <w:rsid w:val="00E60F96"/>
    <w:rsid w:val="00E6190E"/>
    <w:rsid w:val="00E63C36"/>
    <w:rsid w:val="00E64165"/>
    <w:rsid w:val="00E64943"/>
    <w:rsid w:val="00E67193"/>
    <w:rsid w:val="00E74636"/>
    <w:rsid w:val="00E75D48"/>
    <w:rsid w:val="00E80C9D"/>
    <w:rsid w:val="00E814B4"/>
    <w:rsid w:val="00E83083"/>
    <w:rsid w:val="00E83DBE"/>
    <w:rsid w:val="00E8405A"/>
    <w:rsid w:val="00E85A22"/>
    <w:rsid w:val="00E90CF8"/>
    <w:rsid w:val="00E91751"/>
    <w:rsid w:val="00E917C3"/>
    <w:rsid w:val="00E9181A"/>
    <w:rsid w:val="00E92E93"/>
    <w:rsid w:val="00E93017"/>
    <w:rsid w:val="00EA14D3"/>
    <w:rsid w:val="00EA165D"/>
    <w:rsid w:val="00EA1FD9"/>
    <w:rsid w:val="00EA22DB"/>
    <w:rsid w:val="00EA5487"/>
    <w:rsid w:val="00EB1C66"/>
    <w:rsid w:val="00EB31BC"/>
    <w:rsid w:val="00EB5FA5"/>
    <w:rsid w:val="00EB7677"/>
    <w:rsid w:val="00ED36AA"/>
    <w:rsid w:val="00ED40FE"/>
    <w:rsid w:val="00ED53FE"/>
    <w:rsid w:val="00ED78E8"/>
    <w:rsid w:val="00ED797C"/>
    <w:rsid w:val="00ED7F62"/>
    <w:rsid w:val="00EE0A98"/>
    <w:rsid w:val="00EE1CDD"/>
    <w:rsid w:val="00EE228D"/>
    <w:rsid w:val="00EE3A57"/>
    <w:rsid w:val="00EE5AA3"/>
    <w:rsid w:val="00EE5E26"/>
    <w:rsid w:val="00EE61F6"/>
    <w:rsid w:val="00EF1D4A"/>
    <w:rsid w:val="00EF2D74"/>
    <w:rsid w:val="00EF3E89"/>
    <w:rsid w:val="00EF5818"/>
    <w:rsid w:val="00EF6149"/>
    <w:rsid w:val="00EF790D"/>
    <w:rsid w:val="00EF7921"/>
    <w:rsid w:val="00F00FA3"/>
    <w:rsid w:val="00F01F14"/>
    <w:rsid w:val="00F04D8A"/>
    <w:rsid w:val="00F05D9C"/>
    <w:rsid w:val="00F10824"/>
    <w:rsid w:val="00F116CA"/>
    <w:rsid w:val="00F13576"/>
    <w:rsid w:val="00F13B57"/>
    <w:rsid w:val="00F14225"/>
    <w:rsid w:val="00F14D83"/>
    <w:rsid w:val="00F21B44"/>
    <w:rsid w:val="00F22248"/>
    <w:rsid w:val="00F23344"/>
    <w:rsid w:val="00F275CA"/>
    <w:rsid w:val="00F304C6"/>
    <w:rsid w:val="00F328EA"/>
    <w:rsid w:val="00F34542"/>
    <w:rsid w:val="00F40DCE"/>
    <w:rsid w:val="00F41DF7"/>
    <w:rsid w:val="00F42546"/>
    <w:rsid w:val="00F4364C"/>
    <w:rsid w:val="00F45C1C"/>
    <w:rsid w:val="00F475A5"/>
    <w:rsid w:val="00F53CE8"/>
    <w:rsid w:val="00F54833"/>
    <w:rsid w:val="00F54A94"/>
    <w:rsid w:val="00F57D0E"/>
    <w:rsid w:val="00F628B0"/>
    <w:rsid w:val="00F62DCB"/>
    <w:rsid w:val="00F634B5"/>
    <w:rsid w:val="00F6443C"/>
    <w:rsid w:val="00F6712D"/>
    <w:rsid w:val="00F671C8"/>
    <w:rsid w:val="00F67535"/>
    <w:rsid w:val="00F70F1F"/>
    <w:rsid w:val="00F77C03"/>
    <w:rsid w:val="00F77E05"/>
    <w:rsid w:val="00F77E27"/>
    <w:rsid w:val="00F81518"/>
    <w:rsid w:val="00F81A44"/>
    <w:rsid w:val="00F82EED"/>
    <w:rsid w:val="00F86E66"/>
    <w:rsid w:val="00F87966"/>
    <w:rsid w:val="00F91F12"/>
    <w:rsid w:val="00F96164"/>
    <w:rsid w:val="00FA044A"/>
    <w:rsid w:val="00FA17FE"/>
    <w:rsid w:val="00FA4894"/>
    <w:rsid w:val="00FA572F"/>
    <w:rsid w:val="00FB1363"/>
    <w:rsid w:val="00FB1EB3"/>
    <w:rsid w:val="00FB24AD"/>
    <w:rsid w:val="00FB25EC"/>
    <w:rsid w:val="00FB5AFF"/>
    <w:rsid w:val="00FB66D2"/>
    <w:rsid w:val="00FC03D7"/>
    <w:rsid w:val="00FC0EEA"/>
    <w:rsid w:val="00FC1DCD"/>
    <w:rsid w:val="00FD227F"/>
    <w:rsid w:val="00FD50D6"/>
    <w:rsid w:val="00FE0421"/>
    <w:rsid w:val="00FE104D"/>
    <w:rsid w:val="00FE6700"/>
    <w:rsid w:val="00FF55D5"/>
    <w:rsid w:val="00FF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CF1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17FE"/>
    <w:pPr>
      <w:keepNext/>
      <w:spacing w:after="0" w:line="240" w:lineRule="auto"/>
      <w:ind w:left="36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3CF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FA17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895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link w:val="a6"/>
    <w:uiPriority w:val="34"/>
    <w:qFormat/>
    <w:rsid w:val="00895B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3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3E5E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92D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92D3B"/>
  </w:style>
  <w:style w:type="paragraph" w:styleId="ab">
    <w:name w:val="footer"/>
    <w:basedOn w:val="a"/>
    <w:link w:val="ac"/>
    <w:uiPriority w:val="99"/>
    <w:unhideWhenUsed/>
    <w:rsid w:val="00792D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92D3B"/>
  </w:style>
  <w:style w:type="paragraph" w:customStyle="1" w:styleId="ad">
    <w:name w:val="Знак Знак Знак Знак"/>
    <w:basedOn w:val="a"/>
    <w:rsid w:val="006B1C4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6C51EA"/>
  </w:style>
  <w:style w:type="table" w:customStyle="1" w:styleId="12">
    <w:name w:val="Сетка таблицы1"/>
    <w:basedOn w:val="a1"/>
    <w:uiPriority w:val="59"/>
    <w:rsid w:val="006C51E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Гиперссылка1"/>
    <w:basedOn w:val="a0"/>
    <w:uiPriority w:val="99"/>
    <w:unhideWhenUsed/>
    <w:rsid w:val="006C51EA"/>
    <w:rPr>
      <w:color w:val="0000FF"/>
      <w:u w:val="single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6C51EA"/>
    <w:rPr>
      <w:color w:val="800080"/>
      <w:u w:val="single"/>
    </w:rPr>
  </w:style>
  <w:style w:type="character" w:customStyle="1" w:styleId="a6">
    <w:name w:val="Абзац списка Знак"/>
    <w:link w:val="a5"/>
    <w:uiPriority w:val="34"/>
    <w:locked/>
    <w:rsid w:val="006C51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Hyperlink"/>
    <w:basedOn w:val="a0"/>
    <w:uiPriority w:val="99"/>
    <w:unhideWhenUsed/>
    <w:rsid w:val="006C51EA"/>
    <w:rPr>
      <w:color w:val="0563C1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6C51EA"/>
    <w:rPr>
      <w:color w:val="954F72" w:themeColor="followedHyperlink"/>
      <w:u w:val="single"/>
    </w:rPr>
  </w:style>
  <w:style w:type="numbering" w:customStyle="1" w:styleId="2">
    <w:name w:val="Нет списка2"/>
    <w:next w:val="a2"/>
    <w:uiPriority w:val="99"/>
    <w:semiHidden/>
    <w:unhideWhenUsed/>
    <w:rsid w:val="00AC4332"/>
  </w:style>
  <w:style w:type="table" w:customStyle="1" w:styleId="20">
    <w:name w:val="Сетка таблицы2"/>
    <w:basedOn w:val="a1"/>
    <w:next w:val="a4"/>
    <w:uiPriority w:val="59"/>
    <w:rsid w:val="00AC433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link w:val="af1"/>
    <w:semiHidden/>
    <w:unhideWhenUsed/>
    <w:rsid w:val="00AC4332"/>
    <w:pPr>
      <w:spacing w:after="0" w:line="240" w:lineRule="auto"/>
    </w:pPr>
    <w:rPr>
      <w:rFonts w:ascii="Helvetica Neue" w:eastAsia="Arial Unicode MS" w:hAnsi="Helvetica Neue" w:cs="Arial Unicode MS"/>
      <w:color w:val="000000"/>
      <w:lang w:val="en-US"/>
    </w:rPr>
  </w:style>
  <w:style w:type="character" w:customStyle="1" w:styleId="af1">
    <w:name w:val="Основной текст Знак"/>
    <w:basedOn w:val="a0"/>
    <w:link w:val="af0"/>
    <w:semiHidden/>
    <w:rsid w:val="00AC4332"/>
    <w:rPr>
      <w:rFonts w:ascii="Helvetica Neue" w:eastAsia="Arial Unicode MS" w:hAnsi="Helvetica Neue" w:cs="Arial Unicode MS"/>
      <w:color w:val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CF1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17FE"/>
    <w:pPr>
      <w:keepNext/>
      <w:spacing w:after="0" w:line="240" w:lineRule="auto"/>
      <w:ind w:left="36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3CF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FA17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895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link w:val="a6"/>
    <w:uiPriority w:val="34"/>
    <w:qFormat/>
    <w:rsid w:val="00895B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3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3E5E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92D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92D3B"/>
  </w:style>
  <w:style w:type="paragraph" w:styleId="ab">
    <w:name w:val="footer"/>
    <w:basedOn w:val="a"/>
    <w:link w:val="ac"/>
    <w:uiPriority w:val="99"/>
    <w:unhideWhenUsed/>
    <w:rsid w:val="00792D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92D3B"/>
  </w:style>
  <w:style w:type="paragraph" w:customStyle="1" w:styleId="ad">
    <w:name w:val="Знак Знак Знак Знак"/>
    <w:basedOn w:val="a"/>
    <w:rsid w:val="006B1C4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6C51EA"/>
  </w:style>
  <w:style w:type="table" w:customStyle="1" w:styleId="12">
    <w:name w:val="Сетка таблицы1"/>
    <w:basedOn w:val="a1"/>
    <w:uiPriority w:val="59"/>
    <w:rsid w:val="006C51E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Гиперссылка1"/>
    <w:basedOn w:val="a0"/>
    <w:uiPriority w:val="99"/>
    <w:unhideWhenUsed/>
    <w:rsid w:val="006C51EA"/>
    <w:rPr>
      <w:color w:val="0000FF"/>
      <w:u w:val="single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6C51EA"/>
    <w:rPr>
      <w:color w:val="800080"/>
      <w:u w:val="single"/>
    </w:rPr>
  </w:style>
  <w:style w:type="character" w:customStyle="1" w:styleId="a6">
    <w:name w:val="Абзац списка Знак"/>
    <w:link w:val="a5"/>
    <w:uiPriority w:val="34"/>
    <w:locked/>
    <w:rsid w:val="006C51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Hyperlink"/>
    <w:basedOn w:val="a0"/>
    <w:uiPriority w:val="99"/>
    <w:unhideWhenUsed/>
    <w:rsid w:val="006C51EA"/>
    <w:rPr>
      <w:color w:val="0563C1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6C51EA"/>
    <w:rPr>
      <w:color w:val="954F72" w:themeColor="followedHyperlink"/>
      <w:u w:val="single"/>
    </w:rPr>
  </w:style>
  <w:style w:type="numbering" w:customStyle="1" w:styleId="2">
    <w:name w:val="Нет списка2"/>
    <w:next w:val="a2"/>
    <w:uiPriority w:val="99"/>
    <w:semiHidden/>
    <w:unhideWhenUsed/>
    <w:rsid w:val="00AC4332"/>
  </w:style>
  <w:style w:type="table" w:customStyle="1" w:styleId="20">
    <w:name w:val="Сетка таблицы2"/>
    <w:basedOn w:val="a1"/>
    <w:next w:val="a4"/>
    <w:uiPriority w:val="59"/>
    <w:rsid w:val="00AC433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link w:val="af1"/>
    <w:semiHidden/>
    <w:unhideWhenUsed/>
    <w:rsid w:val="00AC4332"/>
    <w:pPr>
      <w:spacing w:after="0" w:line="240" w:lineRule="auto"/>
    </w:pPr>
    <w:rPr>
      <w:rFonts w:ascii="Helvetica Neue" w:eastAsia="Arial Unicode MS" w:hAnsi="Helvetica Neue" w:cs="Arial Unicode MS"/>
      <w:color w:val="000000"/>
      <w:lang w:val="en-US"/>
    </w:rPr>
  </w:style>
  <w:style w:type="character" w:customStyle="1" w:styleId="af1">
    <w:name w:val="Основной текст Знак"/>
    <w:basedOn w:val="a0"/>
    <w:link w:val="af0"/>
    <w:semiHidden/>
    <w:rsid w:val="00AC4332"/>
    <w:rPr>
      <w:rFonts w:ascii="Helvetica Neue" w:eastAsia="Arial Unicode MS" w:hAnsi="Helvetica Neue" w:cs="Arial Unicode MS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3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F6BA8-0BEE-403B-9FA9-6A532F7AD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2550</TotalTime>
  <Pages>11</Pages>
  <Words>3134</Words>
  <Characters>17864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Albina</dc:creator>
  <cp:lastModifiedBy>Алия М. Сагадатова</cp:lastModifiedBy>
  <cp:revision>446</cp:revision>
  <cp:lastPrinted>2026-01-28T06:53:00Z</cp:lastPrinted>
  <dcterms:created xsi:type="dcterms:W3CDTF">2023-06-13T11:40:00Z</dcterms:created>
  <dcterms:modified xsi:type="dcterms:W3CDTF">2026-02-06T13:03:00Z</dcterms:modified>
</cp:coreProperties>
</file>